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4"/>
        </w:rPr>
      </w:pPr>
      <w:r>
        <w:rPr/>
        <mc:AlternateContent>
          <mc:Choice Requires="wps">
            <w:drawing>
              <wp:anchor distT="0" distB="0" distL="0" distR="0" allowOverlap="1" layoutInCell="1" locked="0" behindDoc="1" simplePos="0" relativeHeight="487500288">
                <wp:simplePos x="0" y="0"/>
                <wp:positionH relativeFrom="page">
                  <wp:posOffset>235584</wp:posOffset>
                </wp:positionH>
                <wp:positionV relativeFrom="page">
                  <wp:posOffset>93980</wp:posOffset>
                </wp:positionV>
                <wp:extent cx="7315200" cy="960628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315200" cy="9606280"/>
                          <a:chExt cx="7315200" cy="9606280"/>
                        </a:xfrm>
                      </wpg:grpSpPr>
                      <wps:wsp>
                        <wps:cNvPr id="2" name="Graphic 2"/>
                        <wps:cNvSpPr/>
                        <wps:spPr>
                          <a:xfrm>
                            <a:off x="-12" y="0"/>
                            <a:ext cx="7315834" cy="9606280"/>
                          </a:xfrm>
                          <a:custGeom>
                            <a:avLst/>
                            <a:gdLst/>
                            <a:ahLst/>
                            <a:cxnLst/>
                            <a:rect l="l" t="t" r="r" b="b"/>
                            <a:pathLst>
                              <a:path w="7315834" h="9606280">
                                <a:moveTo>
                                  <a:pt x="7315213" y="9015730"/>
                                </a:moveTo>
                                <a:lnTo>
                                  <a:pt x="0" y="9015730"/>
                                </a:lnTo>
                                <a:lnTo>
                                  <a:pt x="0" y="9606280"/>
                                </a:lnTo>
                                <a:lnTo>
                                  <a:pt x="7315213" y="9606280"/>
                                </a:lnTo>
                                <a:lnTo>
                                  <a:pt x="7315213" y="9015730"/>
                                </a:lnTo>
                                <a:close/>
                              </a:path>
                              <a:path w="7315834" h="9606280">
                                <a:moveTo>
                                  <a:pt x="7315213" y="0"/>
                                </a:moveTo>
                                <a:lnTo>
                                  <a:pt x="1999615" y="0"/>
                                </a:lnTo>
                                <a:lnTo>
                                  <a:pt x="1999615" y="1461770"/>
                                </a:lnTo>
                                <a:lnTo>
                                  <a:pt x="7315213" y="1461770"/>
                                </a:lnTo>
                                <a:lnTo>
                                  <a:pt x="7315213" y="0"/>
                                </a:lnTo>
                                <a:close/>
                              </a:path>
                            </a:pathLst>
                          </a:custGeom>
                          <a:solidFill>
                            <a:srgbClr val="006746"/>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1" y="0"/>
                            <a:ext cx="1999613" cy="1464942"/>
                          </a:xfrm>
                          <a:prstGeom prst="rect">
                            <a:avLst/>
                          </a:prstGeom>
                        </pic:spPr>
                      </pic:pic>
                      <wps:wsp>
                        <wps:cNvPr id="4" name="Graphic 4"/>
                        <wps:cNvSpPr/>
                        <wps:spPr>
                          <a:xfrm>
                            <a:off x="0" y="1451495"/>
                            <a:ext cx="1999614" cy="7564755"/>
                          </a:xfrm>
                          <a:custGeom>
                            <a:avLst/>
                            <a:gdLst/>
                            <a:ahLst/>
                            <a:cxnLst/>
                            <a:rect l="l" t="t" r="r" b="b"/>
                            <a:pathLst>
                              <a:path w="1999614" h="7564755">
                                <a:moveTo>
                                  <a:pt x="1999614" y="0"/>
                                </a:moveTo>
                                <a:lnTo>
                                  <a:pt x="0" y="0"/>
                                </a:lnTo>
                                <a:lnTo>
                                  <a:pt x="0" y="7564755"/>
                                </a:lnTo>
                                <a:lnTo>
                                  <a:pt x="1999614" y="7564755"/>
                                </a:lnTo>
                                <a:lnTo>
                                  <a:pt x="1999614" y="0"/>
                                </a:lnTo>
                                <a:close/>
                              </a:path>
                            </a:pathLst>
                          </a:custGeom>
                          <a:solidFill>
                            <a:srgbClr val="F3EBDA"/>
                          </a:solidFill>
                        </wps:spPr>
                        <wps:bodyPr wrap="square" lIns="0" tIns="0" rIns="0" bIns="0" rtlCol="0">
                          <a:prstTxWarp prst="textNoShape">
                            <a:avLst/>
                          </a:prstTxWarp>
                          <a:noAutofit/>
                        </wps:bodyPr>
                      </wps:wsp>
                      <pic:pic>
                        <pic:nvPicPr>
                          <pic:cNvPr id="5" name="Image 5" descr="A green sign with white text  Description automatically generated "/>
                          <pic:cNvPicPr/>
                        </pic:nvPicPr>
                        <pic:blipFill>
                          <a:blip r:embed="rId6" cstate="print"/>
                          <a:stretch>
                            <a:fillRect/>
                          </a:stretch>
                        </pic:blipFill>
                        <pic:spPr>
                          <a:xfrm>
                            <a:off x="47625" y="9056344"/>
                            <a:ext cx="2239631" cy="472439"/>
                          </a:xfrm>
                          <a:prstGeom prst="rect">
                            <a:avLst/>
                          </a:prstGeom>
                        </pic:spPr>
                      </pic:pic>
                    </wpg:wgp>
                  </a:graphicData>
                </a:graphic>
              </wp:anchor>
            </w:drawing>
          </mc:Choice>
          <mc:Fallback>
            <w:pict>
              <v:group style="position:absolute;margin-left:18.549999pt;margin-top:7.4pt;width:576pt;height:756.4pt;mso-position-horizontal-relative:page;mso-position-vertical-relative:page;z-index:-15816192" id="docshapegroup1" coordorigin="371,148" coordsize="11520,15128">
                <v:shape style="position:absolute;left:370;top:148;width:11521;height:15128" id="docshape2" coordorigin="371,148" coordsize="11521,15128" path="m11891,14346l371,14346,371,15276,11891,15276,11891,14346xm11891,148l3520,148,3520,2450,11891,2450,11891,148xe" filled="true" fillcolor="#006746" stroked="false">
                  <v:path arrowok="t"/>
                  <v:fill type="solid"/>
                </v:shape>
                <v:shape style="position:absolute;left:371;top:148;width:3149;height:2307" type="#_x0000_t75" id="docshape3" stroked="false">
                  <v:imagedata r:id="rId5" o:title=""/>
                </v:shape>
                <v:rect style="position:absolute;left:371;top:2433;width:3149;height:11913" id="docshape4" filled="true" fillcolor="#f3ebda" stroked="false">
                  <v:fill type="solid"/>
                </v:rect>
                <v:shape style="position:absolute;left:446;top:14409;width:3527;height:744" type="#_x0000_t75" id="docshape5" alt="A green sign with white text  Description automatically generated " stroked="false">
                  <v:imagedata r:id="rId6" o:title=""/>
                </v:shape>
                <w10:wrap type="none"/>
              </v:group>
            </w:pict>
          </mc:Fallback>
        </mc:AlternateContent>
      </w:r>
    </w:p>
    <w:p>
      <w:pPr>
        <w:pStyle w:val="BodyText"/>
        <w:rPr>
          <w:rFonts w:ascii="Times New Roman"/>
          <w:sz w:val="34"/>
        </w:rPr>
      </w:pPr>
    </w:p>
    <w:p>
      <w:pPr>
        <w:pStyle w:val="BodyText"/>
        <w:rPr>
          <w:rFonts w:ascii="Times New Roman"/>
          <w:sz w:val="34"/>
        </w:rPr>
      </w:pPr>
    </w:p>
    <w:p>
      <w:pPr>
        <w:pStyle w:val="BodyText"/>
        <w:rPr>
          <w:rFonts w:ascii="Times New Roman"/>
          <w:sz w:val="34"/>
        </w:rPr>
      </w:pPr>
    </w:p>
    <w:p>
      <w:pPr>
        <w:pStyle w:val="BodyText"/>
        <w:spacing w:before="98"/>
        <w:rPr>
          <w:rFonts w:ascii="Times New Roman"/>
          <w:sz w:val="34"/>
        </w:rPr>
      </w:pPr>
    </w:p>
    <w:p>
      <w:pPr>
        <w:pStyle w:val="Heading1"/>
      </w:pPr>
      <w:bookmarkStart w:name="How to Apply" w:id="1"/>
      <w:bookmarkEnd w:id="1"/>
      <w:r>
        <w:rPr>
          <w:b w:val="0"/>
        </w:rPr>
      </w:r>
      <w:r>
        <w:rPr>
          <w:color w:val="221F1F"/>
          <w:w w:val="110"/>
        </w:rPr>
        <w:t>How</w:t>
      </w:r>
      <w:r>
        <w:rPr>
          <w:color w:val="221F1F"/>
          <w:spacing w:val="-4"/>
          <w:w w:val="110"/>
        </w:rPr>
        <w:t> </w:t>
      </w:r>
      <w:r>
        <w:rPr>
          <w:color w:val="221F1F"/>
          <w:w w:val="110"/>
        </w:rPr>
        <w:t>to</w:t>
      </w:r>
      <w:r>
        <w:rPr>
          <w:color w:val="221F1F"/>
          <w:spacing w:val="-6"/>
          <w:w w:val="110"/>
        </w:rPr>
        <w:t> </w:t>
      </w:r>
      <w:r>
        <w:rPr>
          <w:color w:val="221F1F"/>
          <w:spacing w:val="-2"/>
          <w:w w:val="110"/>
        </w:rPr>
        <w:t>Apply</w:t>
      </w:r>
    </w:p>
    <w:p>
      <w:pPr>
        <w:spacing w:before="1"/>
        <w:ind w:left="286" w:right="437" w:firstLine="0"/>
        <w:jc w:val="left"/>
        <w:rPr>
          <w:sz w:val="20"/>
        </w:rPr>
      </w:pPr>
      <w:r>
        <w:rPr>
          <w:color w:val="221F1F"/>
          <w:w w:val="105"/>
          <w:sz w:val="20"/>
        </w:rPr>
        <w:t>To apply, applicants must apply through the USF on</w:t>
      </w:r>
      <w:hyperlink r:id="rId7">
        <w:r>
          <w:rPr>
            <w:color w:val="221F1F"/>
            <w:w w:val="105"/>
            <w:sz w:val="20"/>
          </w:rPr>
          <w:t>lineapplication</w:t>
        </w:r>
        <w:r>
          <w:rPr>
            <w:color w:val="221F1F"/>
            <w:spacing w:val="-29"/>
            <w:w w:val="105"/>
            <w:sz w:val="20"/>
          </w:rPr>
          <w:t> </w:t>
        </w:r>
        <w:r>
          <w:rPr>
            <w:color w:val="221F1F"/>
            <w:w w:val="105"/>
            <w:sz w:val="20"/>
          </w:rPr>
          <w:t>system</w:t>
        </w:r>
      </w:hyperlink>
      <w:r>
        <w:rPr>
          <w:color w:val="221F1F"/>
          <w:w w:val="105"/>
          <w:sz w:val="20"/>
        </w:rPr>
        <w:t> </w:t>
      </w:r>
      <w:hyperlink r:id="rId7">
        <w:r>
          <w:rPr>
            <w:color w:val="221F1F"/>
            <w:spacing w:val="-2"/>
            <w:w w:val="105"/>
            <w:sz w:val="20"/>
          </w:rPr>
          <w:t>at</w:t>
        </w:r>
      </w:hyperlink>
      <w:r>
        <w:rPr>
          <w:color w:val="221F1F"/>
          <w:spacing w:val="-10"/>
          <w:w w:val="105"/>
          <w:sz w:val="20"/>
        </w:rPr>
        <w:t> </w:t>
      </w:r>
      <w:hyperlink r:id="rId8">
        <w:r>
          <w:rPr>
            <w:rFonts w:ascii="Arial Narrow"/>
            <w:color w:val="800080"/>
            <w:spacing w:val="-2"/>
            <w:w w:val="105"/>
            <w:sz w:val="22"/>
            <w:u w:val="single" w:color="800080"/>
          </w:rPr>
          <w:t>Work</w:t>
        </w:r>
        <w:r>
          <w:rPr>
            <w:rFonts w:ascii="Arial Narrow"/>
            <w:color w:val="800080"/>
            <w:spacing w:val="-12"/>
            <w:w w:val="105"/>
            <w:sz w:val="22"/>
            <w:u w:val="single" w:color="800080"/>
          </w:rPr>
          <w:t> </w:t>
        </w:r>
        <w:r>
          <w:rPr>
            <w:rFonts w:ascii="Arial Narrow"/>
            <w:color w:val="800080"/>
            <w:spacing w:val="-2"/>
            <w:w w:val="105"/>
            <w:sz w:val="22"/>
            <w:u w:val="single" w:color="800080"/>
          </w:rPr>
          <w:t>at</w:t>
        </w:r>
        <w:r>
          <w:rPr>
            <w:rFonts w:ascii="Arial Narrow"/>
            <w:color w:val="800080"/>
            <w:spacing w:val="-11"/>
            <w:w w:val="105"/>
            <w:sz w:val="22"/>
            <w:u w:val="single" w:color="800080"/>
          </w:rPr>
          <w:t> </w:t>
        </w:r>
        <w:r>
          <w:rPr>
            <w:rFonts w:ascii="Arial Narrow"/>
            <w:color w:val="800080"/>
            <w:spacing w:val="-2"/>
            <w:w w:val="105"/>
            <w:sz w:val="22"/>
            <w:u w:val="single" w:color="800080"/>
          </w:rPr>
          <w:t>USF</w:t>
        </w:r>
        <w:r>
          <w:rPr>
            <w:rFonts w:ascii="Arial Narrow"/>
            <w:color w:val="800080"/>
            <w:spacing w:val="-11"/>
            <w:w w:val="105"/>
            <w:sz w:val="22"/>
            <w:u w:val="single" w:color="800080"/>
          </w:rPr>
          <w:t> </w:t>
        </w:r>
        <w:r>
          <w:rPr>
            <w:rFonts w:ascii="Arial Narrow"/>
            <w:color w:val="800080"/>
            <w:spacing w:val="-2"/>
            <w:w w:val="105"/>
            <w:sz w:val="22"/>
            <w:u w:val="single" w:color="800080"/>
          </w:rPr>
          <w:t>|</w:t>
        </w:r>
        <w:r>
          <w:rPr>
            <w:rFonts w:ascii="Arial Narrow"/>
            <w:color w:val="800080"/>
            <w:spacing w:val="-11"/>
            <w:w w:val="105"/>
            <w:sz w:val="22"/>
            <w:u w:val="single" w:color="800080"/>
          </w:rPr>
          <w:t> </w:t>
        </w:r>
        <w:r>
          <w:rPr>
            <w:rFonts w:ascii="Arial Narrow"/>
            <w:color w:val="800080"/>
            <w:spacing w:val="-2"/>
            <w:w w:val="105"/>
            <w:sz w:val="22"/>
            <w:u w:val="single" w:color="800080"/>
          </w:rPr>
          <w:t>Careers</w:t>
        </w:r>
        <w:r>
          <w:rPr>
            <w:rFonts w:ascii="Arial Narrow"/>
            <w:color w:val="800080"/>
            <w:spacing w:val="-11"/>
            <w:w w:val="105"/>
            <w:sz w:val="22"/>
            <w:u w:val="single" w:color="800080"/>
          </w:rPr>
          <w:t> </w:t>
        </w:r>
        <w:r>
          <w:rPr>
            <w:rFonts w:ascii="Arial Narrow"/>
            <w:color w:val="800080"/>
            <w:spacing w:val="-2"/>
            <w:w w:val="105"/>
            <w:sz w:val="22"/>
            <w:u w:val="single" w:color="800080"/>
          </w:rPr>
          <w:t>at</w:t>
        </w:r>
      </w:hyperlink>
      <w:r>
        <w:rPr>
          <w:rFonts w:ascii="Arial Narrow"/>
          <w:color w:val="800080"/>
          <w:spacing w:val="-2"/>
          <w:w w:val="105"/>
          <w:sz w:val="22"/>
          <w:u w:val="none"/>
        </w:rPr>
        <w:t> </w:t>
      </w:r>
      <w:hyperlink r:id="rId8">
        <w:r>
          <w:rPr>
            <w:rFonts w:ascii="Arial Narrow"/>
            <w:color w:val="800080"/>
            <w:w w:val="105"/>
            <w:sz w:val="22"/>
            <w:u w:val="single" w:color="800080"/>
          </w:rPr>
          <w:t>USF</w:t>
        </w:r>
      </w:hyperlink>
      <w:r>
        <w:rPr>
          <w:rFonts w:ascii="Arial Narrow"/>
          <w:color w:val="800080"/>
          <w:spacing w:val="-7"/>
          <w:w w:val="105"/>
          <w:sz w:val="22"/>
          <w:u w:val="none"/>
        </w:rPr>
        <w:t> </w:t>
      </w:r>
      <w:r>
        <w:rPr>
          <w:color w:val="221F1F"/>
          <w:w w:val="105"/>
          <w:sz w:val="20"/>
          <w:u w:val="none"/>
        </w:rPr>
        <w:t>and search for Job</w:t>
      </w:r>
      <w:r>
        <w:rPr>
          <w:color w:val="221F1F"/>
          <w:spacing w:val="-4"/>
          <w:w w:val="105"/>
          <w:sz w:val="20"/>
          <w:u w:val="none"/>
        </w:rPr>
        <w:t> </w:t>
      </w:r>
      <w:r>
        <w:rPr>
          <w:color w:val="221F1F"/>
          <w:w w:val="105"/>
          <w:sz w:val="20"/>
          <w:u w:val="none"/>
        </w:rPr>
        <w:t>ID 37792. Please</w:t>
      </w:r>
      <w:r>
        <w:rPr>
          <w:color w:val="221F1F"/>
          <w:spacing w:val="-20"/>
          <w:w w:val="105"/>
          <w:sz w:val="20"/>
          <w:u w:val="none"/>
        </w:rPr>
        <w:t> </w:t>
      </w:r>
      <w:r>
        <w:rPr>
          <w:color w:val="221F1F"/>
          <w:w w:val="105"/>
          <w:sz w:val="20"/>
          <w:u w:val="none"/>
        </w:rPr>
        <w:t>submit:</w:t>
      </w:r>
    </w:p>
    <w:p>
      <w:pPr>
        <w:pStyle w:val="ListParagraph"/>
        <w:numPr>
          <w:ilvl w:val="0"/>
          <w:numId w:val="1"/>
        </w:numPr>
        <w:tabs>
          <w:tab w:pos="745" w:val="left" w:leader="none"/>
          <w:tab w:pos="747" w:val="left" w:leader="none"/>
        </w:tabs>
        <w:spacing w:line="240" w:lineRule="auto" w:before="230" w:after="0"/>
        <w:ind w:left="747" w:right="38" w:hanging="303"/>
        <w:jc w:val="left"/>
        <w:rPr>
          <w:sz w:val="20"/>
        </w:rPr>
      </w:pPr>
      <w:r>
        <w:rPr>
          <w:color w:val="221F1F"/>
          <w:sz w:val="20"/>
        </w:rPr>
        <w:t>Cover</w:t>
      </w:r>
      <w:r>
        <w:rPr>
          <w:color w:val="221F1F"/>
          <w:spacing w:val="-23"/>
          <w:sz w:val="20"/>
        </w:rPr>
        <w:t> </w:t>
      </w:r>
      <w:r>
        <w:rPr>
          <w:color w:val="221F1F"/>
          <w:sz w:val="20"/>
        </w:rPr>
        <w:t>Letter</w:t>
      </w:r>
      <w:r>
        <w:rPr>
          <w:color w:val="221F1F"/>
          <w:spacing w:val="-16"/>
          <w:sz w:val="20"/>
        </w:rPr>
        <w:t> </w:t>
      </w:r>
      <w:r>
        <w:rPr>
          <w:color w:val="221F1F"/>
          <w:sz w:val="20"/>
        </w:rPr>
        <w:t>that</w:t>
      </w:r>
      <w:r>
        <w:rPr>
          <w:color w:val="221F1F"/>
          <w:spacing w:val="-18"/>
          <w:sz w:val="20"/>
        </w:rPr>
        <w:t> </w:t>
      </w:r>
      <w:r>
        <w:rPr>
          <w:color w:val="221F1F"/>
          <w:sz w:val="20"/>
        </w:rPr>
        <w:t>addresses </w:t>
      </w:r>
      <w:r>
        <w:rPr>
          <w:color w:val="221F1F"/>
          <w:spacing w:val="-8"/>
          <w:w w:val="110"/>
          <w:sz w:val="20"/>
        </w:rPr>
        <w:t>research</w:t>
      </w:r>
      <w:r>
        <w:rPr>
          <w:color w:val="221F1F"/>
          <w:spacing w:val="-21"/>
          <w:w w:val="110"/>
          <w:sz w:val="20"/>
        </w:rPr>
        <w:t> </w:t>
      </w:r>
      <w:r>
        <w:rPr>
          <w:color w:val="221F1F"/>
          <w:spacing w:val="-8"/>
          <w:w w:val="110"/>
          <w:sz w:val="20"/>
        </w:rPr>
        <w:t>plan</w:t>
      </w:r>
      <w:r>
        <w:rPr>
          <w:color w:val="221F1F"/>
          <w:spacing w:val="-24"/>
          <w:w w:val="110"/>
          <w:sz w:val="20"/>
        </w:rPr>
        <w:t> </w:t>
      </w:r>
      <w:r>
        <w:rPr>
          <w:color w:val="221F1F"/>
          <w:spacing w:val="-8"/>
          <w:w w:val="110"/>
          <w:sz w:val="20"/>
        </w:rPr>
        <w:t>and</w:t>
      </w:r>
      <w:r>
        <w:rPr>
          <w:color w:val="221F1F"/>
          <w:spacing w:val="-20"/>
          <w:w w:val="110"/>
          <w:sz w:val="20"/>
        </w:rPr>
        <w:t> </w:t>
      </w:r>
      <w:r>
        <w:rPr>
          <w:color w:val="221F1F"/>
          <w:spacing w:val="-8"/>
          <w:w w:val="110"/>
          <w:sz w:val="20"/>
        </w:rPr>
        <w:t>teaching </w:t>
      </w:r>
      <w:r>
        <w:rPr>
          <w:color w:val="221F1F"/>
          <w:spacing w:val="-2"/>
          <w:w w:val="110"/>
          <w:sz w:val="20"/>
        </w:rPr>
        <w:t>philosophy</w:t>
      </w:r>
    </w:p>
    <w:p>
      <w:pPr>
        <w:pStyle w:val="ListParagraph"/>
        <w:numPr>
          <w:ilvl w:val="0"/>
          <w:numId w:val="1"/>
        </w:numPr>
        <w:tabs>
          <w:tab w:pos="744" w:val="left" w:leader="none"/>
        </w:tabs>
        <w:spacing w:line="240" w:lineRule="auto" w:before="117" w:after="0"/>
        <w:ind w:left="744" w:right="0" w:hanging="299"/>
        <w:jc w:val="left"/>
        <w:rPr>
          <w:sz w:val="20"/>
        </w:rPr>
      </w:pPr>
      <w:r>
        <w:rPr>
          <w:color w:val="221F1F"/>
          <w:spacing w:val="-2"/>
          <w:w w:val="105"/>
          <w:sz w:val="20"/>
        </w:rPr>
        <w:t>CurriculumVitae</w:t>
      </w:r>
    </w:p>
    <w:p>
      <w:pPr>
        <w:pStyle w:val="BodyText"/>
        <w:spacing w:before="175"/>
        <w:rPr>
          <w:sz w:val="20"/>
        </w:rPr>
      </w:pPr>
    </w:p>
    <w:p>
      <w:pPr>
        <w:pStyle w:val="Heading1"/>
        <w:ind w:right="437"/>
      </w:pPr>
      <w:bookmarkStart w:name="More Information" w:id="2"/>
      <w:bookmarkEnd w:id="2"/>
      <w:r>
        <w:rPr>
          <w:b w:val="0"/>
        </w:rPr>
      </w:r>
      <w:r>
        <w:rPr>
          <w:color w:val="221F1F"/>
          <w:spacing w:val="-4"/>
          <w:w w:val="110"/>
        </w:rPr>
        <w:t>More </w:t>
      </w:r>
      <w:r>
        <w:rPr>
          <w:color w:val="221F1F"/>
          <w:spacing w:val="-2"/>
        </w:rPr>
        <w:t>Information</w:t>
      </w:r>
    </w:p>
    <w:p>
      <w:pPr>
        <w:pStyle w:val="ListParagraph"/>
        <w:numPr>
          <w:ilvl w:val="0"/>
          <w:numId w:val="1"/>
        </w:numPr>
        <w:tabs>
          <w:tab w:pos="724" w:val="left" w:leader="none"/>
          <w:tab w:pos="726" w:val="left" w:leader="none"/>
        </w:tabs>
        <w:spacing w:line="264" w:lineRule="auto" w:before="95" w:after="0"/>
        <w:ind w:left="726" w:right="483" w:hanging="269"/>
        <w:jc w:val="left"/>
        <w:rPr>
          <w:sz w:val="20"/>
        </w:rPr>
      </w:pPr>
      <w:r>
        <w:rPr>
          <w:color w:val="221F1F"/>
          <w:w w:val="105"/>
          <w:sz w:val="20"/>
        </w:rPr>
        <w:t>The</w:t>
      </w:r>
      <w:r>
        <w:rPr>
          <w:color w:val="221F1F"/>
          <w:spacing w:val="-12"/>
          <w:w w:val="105"/>
          <w:sz w:val="20"/>
        </w:rPr>
        <w:t> </w:t>
      </w:r>
      <w:r>
        <w:rPr>
          <w:color w:val="221F1F"/>
          <w:w w:val="105"/>
          <w:sz w:val="20"/>
        </w:rPr>
        <w:t>anticipated</w:t>
      </w:r>
      <w:r>
        <w:rPr>
          <w:color w:val="221F1F"/>
          <w:spacing w:val="-12"/>
          <w:w w:val="105"/>
          <w:sz w:val="20"/>
        </w:rPr>
        <w:t> </w:t>
      </w:r>
      <w:r>
        <w:rPr>
          <w:color w:val="221F1F"/>
          <w:w w:val="105"/>
          <w:sz w:val="20"/>
        </w:rPr>
        <w:t>start date is August 7, </w:t>
      </w:r>
      <w:r>
        <w:rPr>
          <w:color w:val="221F1F"/>
          <w:spacing w:val="-2"/>
          <w:w w:val="105"/>
          <w:sz w:val="20"/>
        </w:rPr>
        <w:t>2025.</w:t>
      </w:r>
    </w:p>
    <w:p>
      <w:pPr>
        <w:pStyle w:val="ListParagraph"/>
        <w:numPr>
          <w:ilvl w:val="0"/>
          <w:numId w:val="1"/>
        </w:numPr>
        <w:tabs>
          <w:tab w:pos="724" w:val="left" w:leader="none"/>
          <w:tab w:pos="726" w:val="left" w:leader="none"/>
        </w:tabs>
        <w:spacing w:line="254" w:lineRule="auto" w:before="80" w:after="0"/>
        <w:ind w:left="726" w:right="139" w:hanging="269"/>
        <w:jc w:val="left"/>
        <w:rPr>
          <w:b/>
          <w:sz w:val="20"/>
        </w:rPr>
      </w:pPr>
      <w:r>
        <w:rPr>
          <w:color w:val="221F1F"/>
          <w:w w:val="105"/>
          <w:sz w:val="20"/>
        </w:rPr>
        <w:t>For</w:t>
      </w:r>
      <w:r>
        <w:rPr>
          <w:color w:val="221F1F"/>
          <w:spacing w:val="-18"/>
          <w:w w:val="105"/>
          <w:sz w:val="20"/>
        </w:rPr>
        <w:t> </w:t>
      </w:r>
      <w:r>
        <w:rPr>
          <w:color w:val="221F1F"/>
          <w:w w:val="105"/>
          <w:sz w:val="20"/>
        </w:rPr>
        <w:t>questions</w:t>
      </w:r>
      <w:r>
        <w:rPr>
          <w:color w:val="221F1F"/>
          <w:spacing w:val="-7"/>
          <w:w w:val="105"/>
          <w:sz w:val="20"/>
        </w:rPr>
        <w:t> </w:t>
      </w:r>
      <w:r>
        <w:rPr>
          <w:color w:val="221F1F"/>
          <w:w w:val="105"/>
          <w:sz w:val="20"/>
        </w:rPr>
        <w:t>about</w:t>
      </w:r>
      <w:r>
        <w:rPr>
          <w:color w:val="221F1F"/>
          <w:spacing w:val="-10"/>
          <w:w w:val="105"/>
          <w:sz w:val="20"/>
        </w:rPr>
        <w:t> </w:t>
      </w:r>
      <w:r>
        <w:rPr>
          <w:color w:val="221F1F"/>
          <w:w w:val="105"/>
          <w:sz w:val="20"/>
        </w:rPr>
        <w:t>the position, please contact the Search Committee Chair,</w:t>
      </w:r>
      <w:r>
        <w:rPr>
          <w:color w:val="221F1F"/>
          <w:spacing w:val="-8"/>
          <w:w w:val="105"/>
          <w:sz w:val="20"/>
        </w:rPr>
        <w:t> </w:t>
      </w:r>
      <w:r>
        <w:rPr>
          <w:b/>
          <w:color w:val="221F1F"/>
          <w:w w:val="105"/>
          <w:sz w:val="20"/>
        </w:rPr>
        <w:t>Dr.</w:t>
      </w:r>
      <w:r>
        <w:rPr>
          <w:b/>
          <w:color w:val="221F1F"/>
          <w:spacing w:val="-11"/>
          <w:w w:val="105"/>
          <w:sz w:val="20"/>
        </w:rPr>
        <w:t> </w:t>
      </w:r>
      <w:r>
        <w:rPr>
          <w:b/>
          <w:color w:val="221F1F"/>
          <w:w w:val="105"/>
          <w:sz w:val="20"/>
        </w:rPr>
        <w:t>Robert</w:t>
      </w:r>
      <w:r>
        <w:rPr>
          <w:b/>
          <w:color w:val="221F1F"/>
          <w:spacing w:val="-11"/>
          <w:w w:val="105"/>
          <w:sz w:val="20"/>
        </w:rPr>
        <w:t> </w:t>
      </w:r>
      <w:r>
        <w:rPr>
          <w:b/>
          <w:color w:val="221F1F"/>
          <w:w w:val="105"/>
          <w:sz w:val="20"/>
        </w:rPr>
        <w:t>Lutfi</w:t>
      </w:r>
      <w:r>
        <w:rPr>
          <w:b/>
          <w:color w:val="221F1F"/>
          <w:spacing w:val="-12"/>
          <w:w w:val="105"/>
          <w:sz w:val="20"/>
        </w:rPr>
        <w:t> </w:t>
      </w:r>
      <w:r>
        <w:rPr>
          <w:b/>
          <w:color w:val="221F1F"/>
          <w:w w:val="105"/>
          <w:sz w:val="20"/>
        </w:rPr>
        <w:t>at </w:t>
      </w:r>
      <w:hyperlink r:id="rId9">
        <w:r>
          <w:rPr>
            <w:b/>
            <w:color w:val="0000FF"/>
            <w:spacing w:val="-2"/>
            <w:w w:val="105"/>
            <w:sz w:val="20"/>
            <w:u w:val="single" w:color="0000FF"/>
          </w:rPr>
          <w:t>rlutfi@usf.edu</w:t>
        </w:r>
      </w:hyperlink>
    </w:p>
    <w:p>
      <w:pPr>
        <w:pStyle w:val="ListParagraph"/>
        <w:numPr>
          <w:ilvl w:val="0"/>
          <w:numId w:val="1"/>
        </w:numPr>
        <w:tabs>
          <w:tab w:pos="724" w:val="left" w:leader="none"/>
          <w:tab w:pos="726" w:val="left" w:leader="none"/>
        </w:tabs>
        <w:spacing w:line="268" w:lineRule="auto" w:before="95" w:after="0"/>
        <w:ind w:left="726" w:right="429" w:hanging="269"/>
        <w:jc w:val="left"/>
        <w:rPr>
          <w:sz w:val="20"/>
        </w:rPr>
      </w:pPr>
      <w:r>
        <w:rPr>
          <w:color w:val="221F1F"/>
          <w:w w:val="105"/>
          <w:sz w:val="20"/>
        </w:rPr>
        <w:t>Application</w:t>
      </w:r>
      <w:r>
        <w:rPr>
          <w:color w:val="221F1F"/>
          <w:spacing w:val="-12"/>
          <w:w w:val="105"/>
          <w:sz w:val="20"/>
        </w:rPr>
        <w:t> </w:t>
      </w:r>
      <w:r>
        <w:rPr>
          <w:color w:val="221F1F"/>
          <w:w w:val="105"/>
          <w:sz w:val="20"/>
        </w:rPr>
        <w:t>Deadline: November 1, 2024.</w:t>
      </w:r>
    </w:p>
    <w:p>
      <w:pPr>
        <w:pStyle w:val="ListParagraph"/>
        <w:numPr>
          <w:ilvl w:val="0"/>
          <w:numId w:val="1"/>
        </w:numPr>
        <w:tabs>
          <w:tab w:pos="724" w:val="left" w:leader="none"/>
          <w:tab w:pos="726" w:val="left" w:leader="none"/>
        </w:tabs>
        <w:spacing w:line="268" w:lineRule="auto" w:before="96" w:after="0"/>
        <w:ind w:left="726" w:right="400" w:hanging="269"/>
        <w:jc w:val="left"/>
        <w:rPr>
          <w:sz w:val="20"/>
        </w:rPr>
      </w:pPr>
      <w:r>
        <w:rPr>
          <w:color w:val="221F1F"/>
          <w:w w:val="105"/>
          <w:sz w:val="20"/>
        </w:rPr>
        <w:t>Salary</w:t>
      </w:r>
      <w:r>
        <w:rPr>
          <w:color w:val="221F1F"/>
          <w:spacing w:val="-12"/>
          <w:w w:val="105"/>
          <w:sz w:val="20"/>
        </w:rPr>
        <w:t> </w:t>
      </w:r>
      <w:r>
        <w:rPr>
          <w:color w:val="221F1F"/>
          <w:w w:val="105"/>
          <w:sz w:val="20"/>
        </w:rPr>
        <w:t>commensurate with rank.</w:t>
      </w:r>
    </w:p>
    <w:p>
      <w:pPr>
        <w:pStyle w:val="Title"/>
        <w:spacing w:line="168" w:lineRule="auto"/>
      </w:pPr>
      <w:r>
        <w:rPr>
          <w:b w:val="0"/>
        </w:rPr>
        <w:br w:type="column"/>
      </w:r>
      <w:r>
        <w:rPr>
          <w:color w:val="FDEBDE"/>
          <w:spacing w:val="-2"/>
        </w:rPr>
        <w:t>Position </w:t>
      </w:r>
      <w:r>
        <w:rPr>
          <w:color w:val="FDEBDE"/>
          <w:spacing w:val="-2"/>
          <w:w w:val="85"/>
        </w:rPr>
        <w:t>Announcement</w:t>
      </w:r>
    </w:p>
    <w:p>
      <w:pPr>
        <w:spacing w:line="657" w:lineRule="exact" w:before="0"/>
        <w:ind w:left="253" w:right="0" w:firstLine="0"/>
        <w:jc w:val="center"/>
        <w:rPr>
          <w:b/>
          <w:sz w:val="54"/>
        </w:rPr>
      </w:pPr>
      <w:r>
        <w:rPr>
          <w:b/>
          <w:color w:val="221F1F"/>
          <w:spacing w:val="-7"/>
          <w:sz w:val="54"/>
        </w:rPr>
        <w:t>Assistant/Associate</w:t>
      </w:r>
      <w:r>
        <w:rPr>
          <w:b/>
          <w:color w:val="221F1F"/>
          <w:spacing w:val="-41"/>
          <w:sz w:val="54"/>
        </w:rPr>
        <w:t> </w:t>
      </w:r>
      <w:r>
        <w:rPr>
          <w:b/>
          <w:color w:val="221F1F"/>
          <w:spacing w:val="-2"/>
          <w:sz w:val="54"/>
        </w:rPr>
        <w:t>Professor</w:t>
      </w:r>
    </w:p>
    <w:p>
      <w:pPr>
        <w:spacing w:before="30"/>
        <w:ind w:left="272" w:right="0" w:firstLine="0"/>
        <w:jc w:val="center"/>
        <w:rPr>
          <w:b/>
          <w:sz w:val="28"/>
        </w:rPr>
      </w:pPr>
      <w:r>
        <w:rPr>
          <w:b/>
          <w:color w:val="221F1F"/>
          <w:spacing w:val="-6"/>
          <w:w w:val="105"/>
          <w:sz w:val="28"/>
        </w:rPr>
        <w:t>Department</w:t>
      </w:r>
      <w:r>
        <w:rPr>
          <w:b/>
          <w:color w:val="221F1F"/>
          <w:spacing w:val="-2"/>
          <w:w w:val="105"/>
          <w:sz w:val="28"/>
        </w:rPr>
        <w:t> </w:t>
      </w:r>
      <w:r>
        <w:rPr>
          <w:b/>
          <w:color w:val="221F1F"/>
          <w:spacing w:val="-6"/>
          <w:w w:val="105"/>
          <w:sz w:val="28"/>
        </w:rPr>
        <w:t>of</w:t>
      </w:r>
      <w:r>
        <w:rPr>
          <w:b/>
          <w:color w:val="221F1F"/>
          <w:spacing w:val="-3"/>
          <w:w w:val="105"/>
          <w:sz w:val="28"/>
        </w:rPr>
        <w:t> </w:t>
      </w:r>
      <w:r>
        <w:rPr>
          <w:b/>
          <w:color w:val="221F1F"/>
          <w:spacing w:val="-6"/>
          <w:w w:val="105"/>
          <w:sz w:val="28"/>
        </w:rPr>
        <w:t>Communication</w:t>
      </w:r>
      <w:r>
        <w:rPr>
          <w:b/>
          <w:color w:val="221F1F"/>
          <w:spacing w:val="-3"/>
          <w:w w:val="105"/>
          <w:sz w:val="28"/>
        </w:rPr>
        <w:t> </w:t>
      </w:r>
      <w:r>
        <w:rPr>
          <w:b/>
          <w:color w:val="221F1F"/>
          <w:spacing w:val="-6"/>
          <w:w w:val="105"/>
          <w:sz w:val="28"/>
        </w:rPr>
        <w:t>Sciences</w:t>
      </w:r>
      <w:r>
        <w:rPr>
          <w:b/>
          <w:color w:val="221F1F"/>
          <w:spacing w:val="-2"/>
          <w:w w:val="105"/>
          <w:sz w:val="28"/>
        </w:rPr>
        <w:t> </w:t>
      </w:r>
      <w:r>
        <w:rPr>
          <w:b/>
          <w:color w:val="221F1F"/>
          <w:spacing w:val="-6"/>
          <w:w w:val="105"/>
          <w:sz w:val="28"/>
        </w:rPr>
        <w:t>&amp;</w:t>
      </w:r>
      <w:r>
        <w:rPr>
          <w:b/>
          <w:color w:val="221F1F"/>
          <w:spacing w:val="-1"/>
          <w:sz w:val="28"/>
        </w:rPr>
        <w:t> </w:t>
      </w:r>
      <w:r>
        <w:rPr>
          <w:b/>
          <w:color w:val="221F1F"/>
          <w:spacing w:val="-6"/>
          <w:w w:val="105"/>
          <w:sz w:val="28"/>
        </w:rPr>
        <w:t>Disorders</w:t>
      </w:r>
    </w:p>
    <w:p>
      <w:pPr>
        <w:pStyle w:val="BodyText"/>
        <w:spacing w:before="262"/>
        <w:ind w:left="358" w:right="106"/>
      </w:pPr>
      <w:r>
        <w:rPr/>
        <w:t>The University of South Florida (USF) Department of Communication Sciences &amp; Disorders invites applications for one (Assistant/Associate) Professor of Audiology.</w:t>
      </w:r>
      <w:r>
        <w:rPr>
          <w:spacing w:val="40"/>
        </w:rPr>
        <w:t> </w:t>
      </w:r>
      <w:r>
        <w:rPr/>
        <w:t>Successful</w:t>
      </w:r>
      <w:r>
        <w:rPr>
          <w:spacing w:val="40"/>
        </w:rPr>
        <w:t> </w:t>
      </w:r>
      <w:r>
        <w:rPr/>
        <w:t>applicants will demonstrate (commensurate with rank) strong teaching skills, a research agenda, research productivity, and a record of extramural funding. Responsibilities of the position</w:t>
      </w:r>
      <w:r>
        <w:rPr>
          <w:spacing w:val="-2"/>
        </w:rPr>
        <w:t> </w:t>
      </w:r>
      <w:r>
        <w:rPr/>
        <w:t>include</w:t>
      </w:r>
      <w:r>
        <w:rPr>
          <w:spacing w:val="-4"/>
        </w:rPr>
        <w:t> </w:t>
      </w:r>
      <w:r>
        <w:rPr/>
        <w:t>teaching</w:t>
      </w:r>
      <w:r>
        <w:rPr>
          <w:spacing w:val="-4"/>
        </w:rPr>
        <w:t> </w:t>
      </w:r>
      <w:r>
        <w:rPr/>
        <w:t>at</w:t>
      </w:r>
      <w:r>
        <w:rPr>
          <w:spacing w:val="-3"/>
        </w:rPr>
        <w:t> </w:t>
      </w:r>
      <w:r>
        <w:rPr/>
        <w:t>the</w:t>
      </w:r>
      <w:r>
        <w:rPr>
          <w:spacing w:val="-1"/>
        </w:rPr>
        <w:t> </w:t>
      </w:r>
      <w:r>
        <w:rPr/>
        <w:t>undergraduate</w:t>
      </w:r>
      <w:r>
        <w:rPr>
          <w:spacing w:val="-2"/>
        </w:rPr>
        <w:t> </w:t>
      </w:r>
      <w:r>
        <w:rPr/>
        <w:t>and</w:t>
      </w:r>
      <w:r>
        <w:rPr>
          <w:spacing w:val="-5"/>
        </w:rPr>
        <w:t> </w:t>
      </w:r>
      <w:r>
        <w:rPr/>
        <w:t>graduate</w:t>
      </w:r>
      <w:r>
        <w:rPr>
          <w:spacing w:val="-2"/>
        </w:rPr>
        <w:t> </w:t>
      </w:r>
      <w:r>
        <w:rPr/>
        <w:t>level,</w:t>
      </w:r>
      <w:r>
        <w:rPr>
          <w:spacing w:val="-2"/>
        </w:rPr>
        <w:t> </w:t>
      </w:r>
      <w:r>
        <w:rPr/>
        <w:t>scholarship,</w:t>
      </w:r>
      <w:r>
        <w:rPr>
          <w:spacing w:val="-2"/>
        </w:rPr>
        <w:t> </w:t>
      </w:r>
      <w:r>
        <w:rPr/>
        <w:t>and</w:t>
      </w:r>
      <w:r>
        <w:rPr>
          <w:spacing w:val="-5"/>
        </w:rPr>
        <w:t> </w:t>
      </w:r>
      <w:r>
        <w:rPr/>
        <w:t>service</w:t>
      </w:r>
      <w:r>
        <w:rPr>
          <w:spacing w:val="-4"/>
        </w:rPr>
        <w:t> </w:t>
      </w:r>
      <w:r>
        <w:rPr/>
        <w:t>to the department, college,</w:t>
      </w:r>
      <w:r>
        <w:rPr>
          <w:spacing w:val="-1"/>
        </w:rPr>
        <w:t> </w:t>
      </w:r>
      <w:r>
        <w:rPr/>
        <w:t>university,</w:t>
      </w:r>
      <w:r>
        <w:rPr>
          <w:spacing w:val="-1"/>
        </w:rPr>
        <w:t> </w:t>
      </w:r>
      <w:r>
        <w:rPr/>
        <w:t>community, and profession.</w:t>
      </w:r>
      <w:r>
        <w:rPr>
          <w:spacing w:val="40"/>
        </w:rPr>
        <w:t> </w:t>
      </w:r>
      <w:r>
        <w:rPr/>
        <w:t>All areas of</w:t>
      </w:r>
      <w:r>
        <w:rPr>
          <w:spacing w:val="-1"/>
        </w:rPr>
        <w:t> </w:t>
      </w:r>
      <w:r>
        <w:rPr/>
        <w:t>expertise will be considered, but preference will be given to a candidate with research interests in Pediatric Audiology, Aging and Hearing loss, Auditory and/or Vestibular Physiology, or Auditory </w:t>
      </w:r>
      <w:r>
        <w:rPr>
          <w:spacing w:val="-2"/>
        </w:rPr>
        <w:t>Neuroscience.</w:t>
      </w:r>
    </w:p>
    <w:p>
      <w:pPr>
        <w:pStyle w:val="BodyText"/>
        <w:spacing w:before="7"/>
      </w:pPr>
    </w:p>
    <w:p>
      <w:pPr>
        <w:pStyle w:val="Heading3"/>
        <w:spacing w:line="256" w:lineRule="exact"/>
        <w:ind w:left="358"/>
      </w:pPr>
      <w:r>
        <w:rPr>
          <w:color w:val="221F1F"/>
          <w:w w:val="105"/>
        </w:rPr>
        <w:t>Minimum</w:t>
      </w:r>
      <w:r>
        <w:rPr>
          <w:color w:val="221F1F"/>
          <w:spacing w:val="-9"/>
          <w:w w:val="105"/>
        </w:rPr>
        <w:t> </w:t>
      </w:r>
      <w:r>
        <w:rPr>
          <w:color w:val="221F1F"/>
          <w:spacing w:val="-2"/>
          <w:w w:val="105"/>
        </w:rPr>
        <w:t>Qualifications</w:t>
      </w:r>
    </w:p>
    <w:p>
      <w:pPr>
        <w:pStyle w:val="ListParagraph"/>
        <w:numPr>
          <w:ilvl w:val="1"/>
          <w:numId w:val="1"/>
        </w:numPr>
        <w:tabs>
          <w:tab w:pos="899" w:val="left" w:leader="none"/>
        </w:tabs>
        <w:spacing w:line="242" w:lineRule="auto" w:before="0" w:after="0"/>
        <w:ind w:left="899" w:right="1047" w:hanging="361"/>
        <w:jc w:val="left"/>
        <w:rPr>
          <w:sz w:val="21"/>
        </w:rPr>
      </w:pPr>
      <w:r>
        <w:rPr>
          <w:sz w:val="21"/>
        </w:rPr>
        <w:t>Ph.D.</w:t>
      </w:r>
      <w:r>
        <w:rPr>
          <w:spacing w:val="-4"/>
          <w:sz w:val="21"/>
        </w:rPr>
        <w:t> </w:t>
      </w:r>
      <w:r>
        <w:rPr>
          <w:sz w:val="21"/>
        </w:rPr>
        <w:t>in</w:t>
      </w:r>
      <w:r>
        <w:rPr>
          <w:spacing w:val="-6"/>
          <w:sz w:val="21"/>
        </w:rPr>
        <w:t> </w:t>
      </w:r>
      <w:r>
        <w:rPr>
          <w:sz w:val="21"/>
        </w:rPr>
        <w:t>Communication</w:t>
      </w:r>
      <w:r>
        <w:rPr>
          <w:spacing w:val="-4"/>
          <w:sz w:val="21"/>
        </w:rPr>
        <w:t> </w:t>
      </w:r>
      <w:r>
        <w:rPr>
          <w:sz w:val="21"/>
        </w:rPr>
        <w:t>Sciences</w:t>
      </w:r>
      <w:r>
        <w:rPr>
          <w:spacing w:val="-4"/>
          <w:sz w:val="21"/>
        </w:rPr>
        <w:t> </w:t>
      </w:r>
      <w:r>
        <w:rPr>
          <w:sz w:val="21"/>
        </w:rPr>
        <w:t>and</w:t>
      </w:r>
      <w:r>
        <w:rPr>
          <w:spacing w:val="-4"/>
          <w:sz w:val="21"/>
        </w:rPr>
        <w:t> </w:t>
      </w:r>
      <w:r>
        <w:rPr>
          <w:sz w:val="21"/>
        </w:rPr>
        <w:t>Disorders</w:t>
      </w:r>
      <w:r>
        <w:rPr>
          <w:spacing w:val="-4"/>
          <w:sz w:val="21"/>
        </w:rPr>
        <w:t> </w:t>
      </w:r>
      <w:r>
        <w:rPr>
          <w:sz w:val="21"/>
        </w:rPr>
        <w:t>or</w:t>
      </w:r>
      <w:r>
        <w:rPr>
          <w:spacing w:val="-5"/>
          <w:sz w:val="21"/>
        </w:rPr>
        <w:t> </w:t>
      </w:r>
      <w:r>
        <w:rPr>
          <w:sz w:val="21"/>
        </w:rPr>
        <w:t>related</w:t>
      </w:r>
      <w:r>
        <w:rPr>
          <w:spacing w:val="-4"/>
          <w:sz w:val="21"/>
        </w:rPr>
        <w:t> </w:t>
      </w:r>
      <w:r>
        <w:rPr>
          <w:sz w:val="21"/>
        </w:rPr>
        <w:t>discipline</w:t>
      </w:r>
      <w:r>
        <w:rPr>
          <w:spacing w:val="-3"/>
          <w:sz w:val="21"/>
        </w:rPr>
        <w:t> </w:t>
      </w:r>
      <w:r>
        <w:rPr>
          <w:sz w:val="21"/>
        </w:rPr>
        <w:t>from</w:t>
      </w:r>
      <w:r>
        <w:rPr>
          <w:spacing w:val="-4"/>
          <w:sz w:val="21"/>
        </w:rPr>
        <w:t> </w:t>
      </w:r>
      <w:r>
        <w:rPr>
          <w:sz w:val="21"/>
        </w:rPr>
        <w:t>an accredited institution.</w:t>
      </w:r>
    </w:p>
    <w:p>
      <w:pPr>
        <w:pStyle w:val="ListParagraph"/>
        <w:numPr>
          <w:ilvl w:val="1"/>
          <w:numId w:val="1"/>
        </w:numPr>
        <w:tabs>
          <w:tab w:pos="898" w:val="left" w:leader="none"/>
        </w:tabs>
        <w:spacing w:line="264" w:lineRule="exact" w:before="0" w:after="0"/>
        <w:ind w:left="898" w:right="0" w:hanging="360"/>
        <w:jc w:val="left"/>
        <w:rPr>
          <w:sz w:val="21"/>
        </w:rPr>
      </w:pPr>
      <w:bookmarkStart w:name="Preferred Qualifications" w:id="3"/>
      <w:bookmarkEnd w:id="3"/>
      <w:r>
        <w:rPr>
          <w:rFonts w:ascii="Times New Roman" w:hAnsi="Times New Roman"/>
          <w:sz w:val="21"/>
        </w:rPr>
      </w:r>
      <w:r>
        <w:rPr>
          <w:sz w:val="21"/>
        </w:rPr>
        <w:t>Demonstrated</w:t>
      </w:r>
      <w:r>
        <w:rPr>
          <w:spacing w:val="-11"/>
          <w:sz w:val="21"/>
        </w:rPr>
        <w:t> </w:t>
      </w:r>
      <w:r>
        <w:rPr>
          <w:sz w:val="21"/>
        </w:rPr>
        <w:t>record</w:t>
      </w:r>
      <w:r>
        <w:rPr>
          <w:spacing w:val="-9"/>
          <w:sz w:val="21"/>
        </w:rPr>
        <w:t> </w:t>
      </w:r>
      <w:r>
        <w:rPr>
          <w:sz w:val="21"/>
        </w:rPr>
        <w:t>of</w:t>
      </w:r>
      <w:r>
        <w:rPr>
          <w:spacing w:val="-6"/>
          <w:sz w:val="21"/>
        </w:rPr>
        <w:t> </w:t>
      </w:r>
      <w:r>
        <w:rPr>
          <w:sz w:val="21"/>
        </w:rPr>
        <w:t>achievement</w:t>
      </w:r>
      <w:r>
        <w:rPr>
          <w:spacing w:val="-5"/>
          <w:sz w:val="21"/>
        </w:rPr>
        <w:t> </w:t>
      </w:r>
      <w:r>
        <w:rPr>
          <w:sz w:val="21"/>
        </w:rPr>
        <w:t>in</w:t>
      </w:r>
      <w:r>
        <w:rPr>
          <w:spacing w:val="-9"/>
          <w:sz w:val="21"/>
        </w:rPr>
        <w:t> </w:t>
      </w:r>
      <w:r>
        <w:rPr>
          <w:sz w:val="21"/>
        </w:rPr>
        <w:t>teaching,</w:t>
      </w:r>
      <w:r>
        <w:rPr>
          <w:spacing w:val="-6"/>
          <w:sz w:val="21"/>
        </w:rPr>
        <w:t> </w:t>
      </w:r>
      <w:r>
        <w:rPr>
          <w:sz w:val="21"/>
        </w:rPr>
        <w:t>academic</w:t>
      </w:r>
      <w:r>
        <w:rPr>
          <w:spacing w:val="-7"/>
          <w:sz w:val="21"/>
        </w:rPr>
        <w:t> </w:t>
      </w:r>
      <w:r>
        <w:rPr>
          <w:sz w:val="21"/>
        </w:rPr>
        <w:t>research,</w:t>
      </w:r>
      <w:r>
        <w:rPr>
          <w:spacing w:val="-6"/>
          <w:sz w:val="21"/>
        </w:rPr>
        <w:t> </w:t>
      </w:r>
      <w:r>
        <w:rPr>
          <w:sz w:val="21"/>
        </w:rPr>
        <w:t>and</w:t>
      </w:r>
      <w:r>
        <w:rPr>
          <w:spacing w:val="-7"/>
          <w:sz w:val="21"/>
        </w:rPr>
        <w:t> </w:t>
      </w:r>
      <w:r>
        <w:rPr>
          <w:spacing w:val="-2"/>
          <w:sz w:val="21"/>
        </w:rPr>
        <w:t>service.</w:t>
      </w:r>
    </w:p>
    <w:p>
      <w:pPr>
        <w:pStyle w:val="Heading3"/>
        <w:spacing w:before="166"/>
      </w:pPr>
      <w:r>
        <w:rPr>
          <w:color w:val="221F1F"/>
          <w:spacing w:val="-2"/>
          <w:w w:val="105"/>
        </w:rPr>
        <w:t>Preferred</w:t>
      </w:r>
      <w:r>
        <w:rPr>
          <w:color w:val="221F1F"/>
          <w:spacing w:val="3"/>
          <w:w w:val="105"/>
        </w:rPr>
        <w:t> </w:t>
      </w:r>
      <w:r>
        <w:rPr>
          <w:color w:val="221F1F"/>
          <w:spacing w:val="-2"/>
          <w:w w:val="105"/>
        </w:rPr>
        <w:t>Qualifications</w:t>
      </w:r>
    </w:p>
    <w:p>
      <w:pPr>
        <w:pStyle w:val="ListParagraph"/>
        <w:numPr>
          <w:ilvl w:val="1"/>
          <w:numId w:val="1"/>
        </w:numPr>
        <w:tabs>
          <w:tab w:pos="898" w:val="left" w:leader="none"/>
        </w:tabs>
        <w:spacing w:line="267" w:lineRule="exact" w:before="1" w:after="0"/>
        <w:ind w:left="898" w:right="0" w:hanging="360"/>
        <w:jc w:val="left"/>
        <w:rPr>
          <w:sz w:val="21"/>
        </w:rPr>
      </w:pPr>
      <w:r>
        <w:rPr>
          <w:sz w:val="21"/>
        </w:rPr>
        <w:t>History</w:t>
      </w:r>
      <w:r>
        <w:rPr>
          <w:spacing w:val="-6"/>
          <w:sz w:val="21"/>
        </w:rPr>
        <w:t> </w:t>
      </w:r>
      <w:r>
        <w:rPr>
          <w:sz w:val="21"/>
        </w:rPr>
        <w:t>of</w:t>
      </w:r>
      <w:r>
        <w:rPr>
          <w:spacing w:val="-5"/>
          <w:sz w:val="21"/>
        </w:rPr>
        <w:t> </w:t>
      </w:r>
      <w:r>
        <w:rPr>
          <w:sz w:val="21"/>
        </w:rPr>
        <w:t>funding</w:t>
      </w:r>
      <w:r>
        <w:rPr>
          <w:spacing w:val="-6"/>
          <w:sz w:val="21"/>
        </w:rPr>
        <w:t> </w:t>
      </w:r>
      <w:r>
        <w:rPr>
          <w:sz w:val="21"/>
        </w:rPr>
        <w:t>with</w:t>
      </w:r>
      <w:r>
        <w:rPr>
          <w:spacing w:val="-6"/>
          <w:sz w:val="21"/>
        </w:rPr>
        <w:t> </w:t>
      </w:r>
      <w:r>
        <w:rPr>
          <w:sz w:val="21"/>
        </w:rPr>
        <w:t>evidence</w:t>
      </w:r>
      <w:r>
        <w:rPr>
          <w:spacing w:val="-5"/>
          <w:sz w:val="21"/>
        </w:rPr>
        <w:t> </w:t>
      </w:r>
      <w:r>
        <w:rPr>
          <w:sz w:val="21"/>
        </w:rPr>
        <w:t>of</w:t>
      </w:r>
      <w:r>
        <w:rPr>
          <w:spacing w:val="-7"/>
          <w:sz w:val="21"/>
        </w:rPr>
        <w:t> </w:t>
      </w:r>
      <w:r>
        <w:rPr>
          <w:sz w:val="21"/>
        </w:rPr>
        <w:t>a</w:t>
      </w:r>
      <w:r>
        <w:rPr>
          <w:spacing w:val="-5"/>
          <w:sz w:val="21"/>
        </w:rPr>
        <w:t> </w:t>
      </w:r>
      <w:r>
        <w:rPr>
          <w:sz w:val="21"/>
        </w:rPr>
        <w:t>sustainable</w:t>
      </w:r>
      <w:r>
        <w:rPr>
          <w:spacing w:val="-5"/>
          <w:sz w:val="21"/>
        </w:rPr>
        <w:t> </w:t>
      </w:r>
      <w:r>
        <w:rPr>
          <w:sz w:val="21"/>
        </w:rPr>
        <w:t>research</w:t>
      </w:r>
      <w:r>
        <w:rPr>
          <w:spacing w:val="-6"/>
          <w:sz w:val="21"/>
        </w:rPr>
        <w:t> </w:t>
      </w:r>
      <w:r>
        <w:rPr>
          <w:spacing w:val="-2"/>
          <w:sz w:val="21"/>
        </w:rPr>
        <w:t>program</w:t>
      </w:r>
    </w:p>
    <w:p>
      <w:pPr>
        <w:pStyle w:val="ListParagraph"/>
        <w:numPr>
          <w:ilvl w:val="1"/>
          <w:numId w:val="1"/>
        </w:numPr>
        <w:tabs>
          <w:tab w:pos="898" w:val="left" w:leader="none"/>
        </w:tabs>
        <w:spacing w:line="266" w:lineRule="exact" w:before="0" w:after="0"/>
        <w:ind w:left="898" w:right="0" w:hanging="360"/>
        <w:jc w:val="left"/>
        <w:rPr>
          <w:sz w:val="21"/>
        </w:rPr>
      </w:pPr>
      <w:r>
        <w:rPr>
          <w:sz w:val="21"/>
        </w:rPr>
        <w:t>Record</w:t>
      </w:r>
      <w:r>
        <w:rPr>
          <w:spacing w:val="-9"/>
          <w:sz w:val="21"/>
        </w:rPr>
        <w:t> </w:t>
      </w:r>
      <w:r>
        <w:rPr>
          <w:sz w:val="21"/>
        </w:rPr>
        <w:t>of</w:t>
      </w:r>
      <w:r>
        <w:rPr>
          <w:spacing w:val="-5"/>
          <w:sz w:val="21"/>
        </w:rPr>
        <w:t> </w:t>
      </w:r>
      <w:r>
        <w:rPr>
          <w:sz w:val="21"/>
        </w:rPr>
        <w:t>research</w:t>
      </w:r>
      <w:r>
        <w:rPr>
          <w:spacing w:val="-5"/>
          <w:sz w:val="21"/>
        </w:rPr>
        <w:t> </w:t>
      </w:r>
      <w:r>
        <w:rPr>
          <w:sz w:val="21"/>
        </w:rPr>
        <w:t>funding</w:t>
      </w:r>
      <w:r>
        <w:rPr>
          <w:spacing w:val="-8"/>
          <w:sz w:val="21"/>
        </w:rPr>
        <w:t> </w:t>
      </w:r>
      <w:r>
        <w:rPr>
          <w:sz w:val="21"/>
        </w:rPr>
        <w:t>and</w:t>
      </w:r>
      <w:r>
        <w:rPr>
          <w:spacing w:val="-7"/>
          <w:sz w:val="21"/>
        </w:rPr>
        <w:t> </w:t>
      </w:r>
      <w:r>
        <w:rPr>
          <w:sz w:val="21"/>
        </w:rPr>
        <w:t>productivity</w:t>
      </w:r>
      <w:r>
        <w:rPr>
          <w:spacing w:val="-5"/>
          <w:sz w:val="21"/>
        </w:rPr>
        <w:t> </w:t>
      </w:r>
      <w:r>
        <w:rPr>
          <w:sz w:val="21"/>
        </w:rPr>
        <w:t>commensurate</w:t>
      </w:r>
      <w:r>
        <w:rPr>
          <w:spacing w:val="-5"/>
          <w:sz w:val="21"/>
        </w:rPr>
        <w:t> </w:t>
      </w:r>
      <w:r>
        <w:rPr>
          <w:sz w:val="21"/>
        </w:rPr>
        <w:t>with</w:t>
      </w:r>
      <w:r>
        <w:rPr>
          <w:spacing w:val="-8"/>
          <w:sz w:val="21"/>
        </w:rPr>
        <w:t> </w:t>
      </w:r>
      <w:r>
        <w:rPr>
          <w:spacing w:val="-4"/>
          <w:sz w:val="21"/>
        </w:rPr>
        <w:t>rank</w:t>
      </w:r>
    </w:p>
    <w:p>
      <w:pPr>
        <w:pStyle w:val="ListParagraph"/>
        <w:numPr>
          <w:ilvl w:val="1"/>
          <w:numId w:val="1"/>
        </w:numPr>
        <w:tabs>
          <w:tab w:pos="898" w:val="left" w:leader="none"/>
        </w:tabs>
        <w:spacing w:line="267" w:lineRule="exact" w:before="0" w:after="0"/>
        <w:ind w:left="898" w:right="0" w:hanging="360"/>
        <w:jc w:val="left"/>
        <w:rPr>
          <w:sz w:val="21"/>
        </w:rPr>
      </w:pPr>
      <w:r>
        <w:rPr>
          <w:sz w:val="21"/>
        </w:rPr>
        <w:t>Potential</w:t>
      </w:r>
      <w:r>
        <w:rPr>
          <w:spacing w:val="-8"/>
          <w:sz w:val="21"/>
        </w:rPr>
        <w:t> </w:t>
      </w:r>
      <w:r>
        <w:rPr>
          <w:sz w:val="21"/>
        </w:rPr>
        <w:t>for</w:t>
      </w:r>
      <w:r>
        <w:rPr>
          <w:spacing w:val="-9"/>
          <w:sz w:val="21"/>
        </w:rPr>
        <w:t> </w:t>
      </w:r>
      <w:r>
        <w:rPr>
          <w:sz w:val="21"/>
        </w:rPr>
        <w:t>intradepartmental</w:t>
      </w:r>
      <w:r>
        <w:rPr>
          <w:spacing w:val="-8"/>
          <w:sz w:val="21"/>
        </w:rPr>
        <w:t> </w:t>
      </w:r>
      <w:r>
        <w:rPr>
          <w:sz w:val="21"/>
        </w:rPr>
        <w:t>research</w:t>
      </w:r>
      <w:r>
        <w:rPr>
          <w:spacing w:val="-7"/>
          <w:sz w:val="21"/>
        </w:rPr>
        <w:t> </w:t>
      </w:r>
      <w:r>
        <w:rPr>
          <w:spacing w:val="-2"/>
          <w:sz w:val="21"/>
        </w:rPr>
        <w:t>collaboration</w:t>
      </w:r>
    </w:p>
    <w:p>
      <w:pPr>
        <w:pStyle w:val="ListParagraph"/>
        <w:numPr>
          <w:ilvl w:val="1"/>
          <w:numId w:val="1"/>
        </w:numPr>
        <w:tabs>
          <w:tab w:pos="899" w:val="left" w:leader="none"/>
        </w:tabs>
        <w:spacing w:line="240" w:lineRule="auto" w:before="2" w:after="0"/>
        <w:ind w:left="899" w:right="0" w:hanging="360"/>
        <w:jc w:val="left"/>
        <w:rPr>
          <w:sz w:val="21"/>
        </w:rPr>
      </w:pPr>
      <w:r>
        <w:rPr>
          <w:sz w:val="21"/>
        </w:rPr>
        <w:t>Expertise</w:t>
      </w:r>
      <w:r>
        <w:rPr>
          <w:spacing w:val="-3"/>
          <w:sz w:val="21"/>
        </w:rPr>
        <w:t> </w:t>
      </w:r>
      <w:r>
        <w:rPr>
          <w:sz w:val="21"/>
        </w:rPr>
        <w:t>in</w:t>
      </w:r>
      <w:r>
        <w:rPr>
          <w:spacing w:val="-5"/>
          <w:sz w:val="21"/>
        </w:rPr>
        <w:t> </w:t>
      </w:r>
      <w:r>
        <w:rPr>
          <w:sz w:val="21"/>
        </w:rPr>
        <w:t>one</w:t>
      </w:r>
      <w:r>
        <w:rPr>
          <w:spacing w:val="-3"/>
          <w:sz w:val="21"/>
        </w:rPr>
        <w:t> </w:t>
      </w:r>
      <w:r>
        <w:rPr>
          <w:sz w:val="21"/>
        </w:rPr>
        <w:t>or</w:t>
      </w:r>
      <w:r>
        <w:rPr>
          <w:spacing w:val="-4"/>
          <w:sz w:val="21"/>
        </w:rPr>
        <w:t> </w:t>
      </w:r>
      <w:r>
        <w:rPr>
          <w:sz w:val="21"/>
        </w:rPr>
        <w:t>more</w:t>
      </w:r>
      <w:r>
        <w:rPr>
          <w:spacing w:val="-3"/>
          <w:sz w:val="21"/>
        </w:rPr>
        <w:t> </w:t>
      </w:r>
      <w:r>
        <w:rPr>
          <w:sz w:val="21"/>
        </w:rPr>
        <w:t>of</w:t>
      </w:r>
      <w:r>
        <w:rPr>
          <w:spacing w:val="-4"/>
          <w:sz w:val="21"/>
        </w:rPr>
        <w:t> </w:t>
      </w:r>
      <w:r>
        <w:rPr>
          <w:sz w:val="21"/>
        </w:rPr>
        <w:t>the</w:t>
      </w:r>
      <w:r>
        <w:rPr>
          <w:spacing w:val="-2"/>
          <w:sz w:val="21"/>
        </w:rPr>
        <w:t> following:</w:t>
      </w:r>
    </w:p>
    <w:p>
      <w:pPr>
        <w:pStyle w:val="ListParagraph"/>
        <w:numPr>
          <w:ilvl w:val="2"/>
          <w:numId w:val="1"/>
        </w:numPr>
        <w:tabs>
          <w:tab w:pos="1618" w:val="left" w:leader="none"/>
        </w:tabs>
        <w:spacing w:line="260" w:lineRule="exact" w:before="0" w:after="0"/>
        <w:ind w:left="1618" w:right="0" w:hanging="359"/>
        <w:jc w:val="left"/>
        <w:rPr>
          <w:sz w:val="21"/>
        </w:rPr>
      </w:pPr>
      <w:r>
        <w:rPr>
          <w:sz w:val="21"/>
        </w:rPr>
        <w:t>Pediatric</w:t>
      </w:r>
      <w:r>
        <w:rPr>
          <w:spacing w:val="-8"/>
          <w:sz w:val="21"/>
        </w:rPr>
        <w:t> </w:t>
      </w:r>
      <w:r>
        <w:rPr>
          <w:sz w:val="21"/>
        </w:rPr>
        <w:t>Hearing</w:t>
      </w:r>
      <w:r>
        <w:rPr>
          <w:spacing w:val="-5"/>
          <w:sz w:val="21"/>
        </w:rPr>
        <w:t> </w:t>
      </w:r>
      <w:r>
        <w:rPr>
          <w:spacing w:val="-2"/>
          <w:sz w:val="21"/>
        </w:rPr>
        <w:t>Disorders</w:t>
      </w:r>
    </w:p>
    <w:p>
      <w:pPr>
        <w:pStyle w:val="ListParagraph"/>
        <w:numPr>
          <w:ilvl w:val="2"/>
          <w:numId w:val="1"/>
        </w:numPr>
        <w:tabs>
          <w:tab w:pos="1618" w:val="left" w:leader="none"/>
        </w:tabs>
        <w:spacing w:line="257" w:lineRule="exact" w:before="0" w:after="0"/>
        <w:ind w:left="1618" w:right="0" w:hanging="359"/>
        <w:jc w:val="left"/>
        <w:rPr>
          <w:sz w:val="21"/>
        </w:rPr>
      </w:pPr>
      <w:r>
        <w:rPr>
          <w:sz w:val="21"/>
        </w:rPr>
        <w:t>Aging</w:t>
      </w:r>
      <w:r>
        <w:rPr>
          <w:spacing w:val="-5"/>
          <w:sz w:val="21"/>
        </w:rPr>
        <w:t> </w:t>
      </w:r>
      <w:r>
        <w:rPr>
          <w:sz w:val="21"/>
        </w:rPr>
        <w:t>and</w:t>
      </w:r>
      <w:r>
        <w:rPr>
          <w:spacing w:val="-5"/>
          <w:sz w:val="21"/>
        </w:rPr>
        <w:t> </w:t>
      </w:r>
      <w:r>
        <w:rPr>
          <w:sz w:val="21"/>
        </w:rPr>
        <w:t>Hearing</w:t>
      </w:r>
      <w:r>
        <w:rPr>
          <w:spacing w:val="-4"/>
          <w:sz w:val="21"/>
        </w:rPr>
        <w:t> Loss</w:t>
      </w:r>
    </w:p>
    <w:p>
      <w:pPr>
        <w:pStyle w:val="ListParagraph"/>
        <w:numPr>
          <w:ilvl w:val="2"/>
          <w:numId w:val="1"/>
        </w:numPr>
        <w:tabs>
          <w:tab w:pos="1618" w:val="left" w:leader="none"/>
        </w:tabs>
        <w:spacing w:line="257" w:lineRule="exact" w:before="0" w:after="0"/>
        <w:ind w:left="1618" w:right="0" w:hanging="359"/>
        <w:jc w:val="left"/>
        <w:rPr>
          <w:sz w:val="21"/>
        </w:rPr>
      </w:pPr>
      <w:r>
        <w:rPr>
          <w:sz w:val="21"/>
        </w:rPr>
        <w:t>Auditory</w:t>
      </w:r>
      <w:r>
        <w:rPr>
          <w:spacing w:val="-8"/>
          <w:sz w:val="21"/>
        </w:rPr>
        <w:t> </w:t>
      </w:r>
      <w:r>
        <w:rPr>
          <w:sz w:val="21"/>
        </w:rPr>
        <w:t>and/or</w:t>
      </w:r>
      <w:r>
        <w:rPr>
          <w:spacing w:val="-7"/>
          <w:sz w:val="21"/>
        </w:rPr>
        <w:t> </w:t>
      </w:r>
      <w:r>
        <w:rPr>
          <w:sz w:val="21"/>
        </w:rPr>
        <w:t>Vestibular</w:t>
      </w:r>
      <w:r>
        <w:rPr>
          <w:spacing w:val="-9"/>
          <w:sz w:val="21"/>
        </w:rPr>
        <w:t> </w:t>
      </w:r>
      <w:r>
        <w:rPr>
          <w:spacing w:val="-2"/>
          <w:sz w:val="21"/>
        </w:rPr>
        <w:t>Physiology</w:t>
      </w:r>
    </w:p>
    <w:p>
      <w:pPr>
        <w:pStyle w:val="ListParagraph"/>
        <w:numPr>
          <w:ilvl w:val="2"/>
          <w:numId w:val="1"/>
        </w:numPr>
        <w:tabs>
          <w:tab w:pos="1618" w:val="left" w:leader="none"/>
        </w:tabs>
        <w:spacing w:line="256" w:lineRule="exact" w:before="0" w:after="0"/>
        <w:ind w:left="1618" w:right="0" w:hanging="359"/>
        <w:jc w:val="left"/>
        <w:rPr>
          <w:sz w:val="21"/>
        </w:rPr>
      </w:pPr>
      <w:r>
        <w:rPr>
          <w:sz w:val="21"/>
        </w:rPr>
        <w:t>Auditory</w:t>
      </w:r>
      <w:r>
        <w:rPr>
          <w:spacing w:val="-5"/>
          <w:sz w:val="21"/>
        </w:rPr>
        <w:t> </w:t>
      </w:r>
      <w:r>
        <w:rPr>
          <w:spacing w:val="-2"/>
          <w:sz w:val="21"/>
        </w:rPr>
        <w:t>Neuroscience</w:t>
      </w:r>
    </w:p>
    <w:p>
      <w:pPr>
        <w:pStyle w:val="ListParagraph"/>
        <w:numPr>
          <w:ilvl w:val="1"/>
          <w:numId w:val="1"/>
        </w:numPr>
        <w:tabs>
          <w:tab w:pos="898" w:val="left" w:leader="none"/>
        </w:tabs>
        <w:spacing w:line="263" w:lineRule="exact" w:before="0" w:after="0"/>
        <w:ind w:left="898" w:right="0" w:hanging="360"/>
        <w:jc w:val="left"/>
        <w:rPr>
          <w:sz w:val="21"/>
        </w:rPr>
      </w:pPr>
      <w:r>
        <w:rPr>
          <w:sz w:val="21"/>
        </w:rPr>
        <w:t>Mentoring</w:t>
      </w:r>
      <w:r>
        <w:rPr>
          <w:spacing w:val="-8"/>
          <w:sz w:val="21"/>
        </w:rPr>
        <w:t> </w:t>
      </w:r>
      <w:r>
        <w:rPr>
          <w:spacing w:val="-2"/>
          <w:sz w:val="21"/>
        </w:rPr>
        <w:t>experience</w:t>
      </w:r>
    </w:p>
    <w:p>
      <w:pPr>
        <w:pStyle w:val="ListParagraph"/>
        <w:numPr>
          <w:ilvl w:val="1"/>
          <w:numId w:val="1"/>
        </w:numPr>
        <w:tabs>
          <w:tab w:pos="899" w:val="left" w:leader="none"/>
        </w:tabs>
        <w:spacing w:line="267" w:lineRule="exact" w:before="0" w:after="0"/>
        <w:ind w:left="899" w:right="0" w:hanging="360"/>
        <w:jc w:val="left"/>
        <w:rPr>
          <w:sz w:val="21"/>
        </w:rPr>
      </w:pPr>
      <w:r>
        <w:rPr>
          <w:sz w:val="21"/>
        </w:rPr>
        <w:t>CCC-A</w:t>
      </w:r>
      <w:r>
        <w:rPr>
          <w:spacing w:val="-5"/>
          <w:sz w:val="21"/>
        </w:rPr>
        <w:t> </w:t>
      </w:r>
      <w:r>
        <w:rPr>
          <w:sz w:val="21"/>
        </w:rPr>
        <w:t>is</w:t>
      </w:r>
      <w:r>
        <w:rPr>
          <w:spacing w:val="-5"/>
          <w:sz w:val="21"/>
        </w:rPr>
        <w:t> </w:t>
      </w:r>
      <w:r>
        <w:rPr>
          <w:sz w:val="21"/>
        </w:rPr>
        <w:t>preferred,</w:t>
      </w:r>
      <w:r>
        <w:rPr>
          <w:spacing w:val="-4"/>
          <w:sz w:val="21"/>
        </w:rPr>
        <w:t> </w:t>
      </w:r>
      <w:r>
        <w:rPr>
          <w:sz w:val="21"/>
        </w:rPr>
        <w:t>not</w:t>
      </w:r>
      <w:r>
        <w:rPr>
          <w:spacing w:val="-5"/>
          <w:sz w:val="21"/>
        </w:rPr>
        <w:t> </w:t>
      </w:r>
      <w:r>
        <w:rPr>
          <w:spacing w:val="-2"/>
          <w:sz w:val="21"/>
        </w:rPr>
        <w:t>required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4"/>
      </w:pPr>
    </w:p>
    <w:p>
      <w:pPr>
        <w:pStyle w:val="Heading2"/>
        <w:spacing w:before="1"/>
        <w:ind w:right="345"/>
        <w:jc w:val="right"/>
      </w:pPr>
      <w:r>
        <w:rPr>
          <w:color w:val="FFFFFF"/>
          <w:w w:val="85"/>
        </w:rPr>
        <w:t>Department</w:t>
      </w:r>
      <w:r>
        <w:rPr>
          <w:color w:val="FFFFFF"/>
          <w:spacing w:val="20"/>
        </w:rPr>
        <w:t> </w:t>
      </w:r>
      <w:r>
        <w:rPr>
          <w:color w:val="FFFFFF"/>
          <w:w w:val="85"/>
        </w:rPr>
        <w:t>of</w:t>
      </w:r>
      <w:r>
        <w:rPr>
          <w:color w:val="FFFFFF"/>
          <w:spacing w:val="18"/>
        </w:rPr>
        <w:t> </w:t>
      </w:r>
      <w:r>
        <w:rPr>
          <w:color w:val="FFFFFF"/>
          <w:w w:val="85"/>
        </w:rPr>
        <w:t>Communication</w:t>
      </w:r>
      <w:r>
        <w:rPr>
          <w:color w:val="FFFFFF"/>
          <w:spacing w:val="14"/>
        </w:rPr>
        <w:t> </w:t>
      </w:r>
      <w:r>
        <w:rPr>
          <w:color w:val="FFFFFF"/>
          <w:w w:val="85"/>
        </w:rPr>
        <w:t>Sciences</w:t>
      </w:r>
      <w:r>
        <w:rPr>
          <w:color w:val="FFFFFF"/>
          <w:spacing w:val="19"/>
        </w:rPr>
        <w:t> </w:t>
      </w:r>
      <w:r>
        <w:rPr>
          <w:color w:val="FFFFFF"/>
          <w:w w:val="85"/>
        </w:rPr>
        <w:t>&amp;</w:t>
      </w:r>
      <w:r>
        <w:rPr>
          <w:color w:val="FFFFFF"/>
          <w:spacing w:val="18"/>
        </w:rPr>
        <w:t> </w:t>
      </w:r>
      <w:r>
        <w:rPr>
          <w:color w:val="FFFFFF"/>
          <w:spacing w:val="-2"/>
          <w:w w:val="85"/>
        </w:rPr>
        <w:t>Disorders</w:t>
      </w:r>
    </w:p>
    <w:p>
      <w:pPr>
        <w:spacing w:before="0"/>
        <w:ind w:left="0" w:right="351" w:firstLine="0"/>
        <w:jc w:val="right"/>
        <w:rPr>
          <w:b/>
          <w:sz w:val="28"/>
        </w:rPr>
      </w:pPr>
      <w:r>
        <w:rPr>
          <w:b/>
          <w:color w:val="FFFFFF"/>
          <w:w w:val="85"/>
          <w:sz w:val="28"/>
        </w:rPr>
        <w:t>College</w:t>
      </w:r>
      <w:r>
        <w:rPr>
          <w:b/>
          <w:color w:val="FFFFFF"/>
          <w:spacing w:val="-13"/>
          <w:w w:val="85"/>
          <w:sz w:val="28"/>
        </w:rPr>
        <w:t> </w:t>
      </w:r>
      <w:r>
        <w:rPr>
          <w:b/>
          <w:color w:val="FFFFFF"/>
          <w:w w:val="85"/>
          <w:sz w:val="28"/>
        </w:rPr>
        <w:t>of</w:t>
      </w:r>
      <w:r>
        <w:rPr>
          <w:b/>
          <w:color w:val="FFFFFF"/>
          <w:spacing w:val="-8"/>
          <w:w w:val="85"/>
          <w:sz w:val="28"/>
        </w:rPr>
        <w:t> </w:t>
      </w:r>
      <w:r>
        <w:rPr>
          <w:b/>
          <w:color w:val="FFFFFF"/>
          <w:w w:val="85"/>
          <w:sz w:val="28"/>
        </w:rPr>
        <w:t>Behavioral</w:t>
      </w:r>
      <w:r>
        <w:rPr>
          <w:b/>
          <w:color w:val="FFFFFF"/>
          <w:spacing w:val="-8"/>
          <w:w w:val="85"/>
          <w:sz w:val="28"/>
        </w:rPr>
        <w:t> </w:t>
      </w:r>
      <w:r>
        <w:rPr>
          <w:b/>
          <w:color w:val="FFFFFF"/>
          <w:w w:val="85"/>
          <w:sz w:val="28"/>
        </w:rPr>
        <w:t>&amp;</w:t>
      </w:r>
      <w:r>
        <w:rPr>
          <w:b/>
          <w:color w:val="FFFFFF"/>
          <w:spacing w:val="-9"/>
          <w:w w:val="85"/>
          <w:sz w:val="28"/>
        </w:rPr>
        <w:t> </w:t>
      </w:r>
      <w:r>
        <w:rPr>
          <w:b/>
          <w:color w:val="FFFFFF"/>
          <w:w w:val="85"/>
          <w:sz w:val="28"/>
        </w:rPr>
        <w:t>Community</w:t>
      </w:r>
      <w:r>
        <w:rPr>
          <w:b/>
          <w:color w:val="FFFFFF"/>
          <w:spacing w:val="-16"/>
          <w:w w:val="85"/>
          <w:sz w:val="28"/>
        </w:rPr>
        <w:t> </w:t>
      </w:r>
      <w:r>
        <w:rPr>
          <w:b/>
          <w:color w:val="FFFFFF"/>
          <w:spacing w:val="-2"/>
          <w:w w:val="85"/>
          <w:sz w:val="28"/>
        </w:rPr>
        <w:t>Sciences</w:t>
      </w:r>
    </w:p>
    <w:p>
      <w:pPr>
        <w:spacing w:after="0"/>
        <w:jc w:val="right"/>
        <w:rPr>
          <w:sz w:val="28"/>
        </w:rPr>
        <w:sectPr>
          <w:type w:val="continuous"/>
          <w:pgSz w:w="12240" w:h="15840"/>
          <w:pgMar w:top="520" w:bottom="280" w:left="260" w:right="340"/>
          <w:cols w:num="2" w:equalWidth="0">
            <w:col w:w="2981" w:space="185"/>
            <w:col w:w="8474"/>
          </w:cols>
        </w:sectPr>
      </w:pPr>
    </w:p>
    <w:p>
      <w:pPr>
        <w:pStyle w:val="BodyText"/>
        <w:spacing w:before="67"/>
        <w:rPr>
          <w:b/>
          <w:sz w:val="32"/>
        </w:rPr>
      </w:pPr>
      <w:r>
        <w:rPr/>
        <mc:AlternateContent>
          <mc:Choice Requires="wps">
            <w:drawing>
              <wp:anchor distT="0" distB="0" distL="0" distR="0" allowOverlap="1" layoutInCell="1" locked="0" behindDoc="1" simplePos="0" relativeHeight="487500800">
                <wp:simplePos x="0" y="0"/>
                <wp:positionH relativeFrom="page">
                  <wp:posOffset>228600</wp:posOffset>
                </wp:positionH>
                <wp:positionV relativeFrom="page">
                  <wp:posOffset>228600</wp:posOffset>
                </wp:positionV>
                <wp:extent cx="7315200" cy="959231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7315200" cy="9592310"/>
                          <a:chExt cx="7315200" cy="9592310"/>
                        </a:xfrm>
                      </wpg:grpSpPr>
                      <wps:wsp>
                        <wps:cNvPr id="7" name="Graphic 7"/>
                        <wps:cNvSpPr/>
                        <wps:spPr>
                          <a:xfrm>
                            <a:off x="0" y="9001759"/>
                            <a:ext cx="7315200" cy="590550"/>
                          </a:xfrm>
                          <a:custGeom>
                            <a:avLst/>
                            <a:gdLst/>
                            <a:ahLst/>
                            <a:cxnLst/>
                            <a:rect l="l" t="t" r="r" b="b"/>
                            <a:pathLst>
                              <a:path w="7315200" h="590550">
                                <a:moveTo>
                                  <a:pt x="7315200" y="0"/>
                                </a:moveTo>
                                <a:lnTo>
                                  <a:pt x="0" y="0"/>
                                </a:lnTo>
                                <a:lnTo>
                                  <a:pt x="0" y="590550"/>
                                </a:lnTo>
                                <a:lnTo>
                                  <a:pt x="7315200" y="590550"/>
                                </a:lnTo>
                                <a:lnTo>
                                  <a:pt x="7315200" y="0"/>
                                </a:lnTo>
                                <a:close/>
                              </a:path>
                            </a:pathLst>
                          </a:custGeom>
                          <a:solidFill>
                            <a:srgbClr val="006746"/>
                          </a:solidFill>
                        </wps:spPr>
                        <wps:bodyPr wrap="square" lIns="0" tIns="0" rIns="0" bIns="0" rtlCol="0">
                          <a:prstTxWarp prst="textNoShape">
                            <a:avLst/>
                          </a:prstTxWarp>
                          <a:noAutofit/>
                        </wps:bodyPr>
                      </wps:wsp>
                      <pic:pic>
                        <pic:nvPicPr>
                          <pic:cNvPr id="8" name="Image 8"/>
                          <pic:cNvPicPr/>
                        </pic:nvPicPr>
                        <pic:blipFill>
                          <a:blip r:embed="rId10" cstate="print"/>
                          <a:stretch>
                            <a:fillRect/>
                          </a:stretch>
                        </pic:blipFill>
                        <pic:spPr>
                          <a:xfrm>
                            <a:off x="140970" y="9116059"/>
                            <a:ext cx="401319" cy="321309"/>
                          </a:xfrm>
                          <a:prstGeom prst="rect">
                            <a:avLst/>
                          </a:prstGeom>
                        </pic:spPr>
                      </pic:pic>
                      <pic:pic>
                        <pic:nvPicPr>
                          <pic:cNvPr id="9" name="Image 9"/>
                          <pic:cNvPicPr/>
                        </pic:nvPicPr>
                        <pic:blipFill>
                          <a:blip r:embed="rId11" cstate="print"/>
                          <a:stretch>
                            <a:fillRect/>
                          </a:stretch>
                        </pic:blipFill>
                        <pic:spPr>
                          <a:xfrm>
                            <a:off x="638175" y="9154159"/>
                            <a:ext cx="113030" cy="67309"/>
                          </a:xfrm>
                          <a:prstGeom prst="rect">
                            <a:avLst/>
                          </a:prstGeom>
                        </pic:spPr>
                      </pic:pic>
                      <wps:wsp>
                        <wps:cNvPr id="10" name="Graphic 10"/>
                        <wps:cNvSpPr/>
                        <wps:spPr>
                          <a:xfrm>
                            <a:off x="784225" y="9154159"/>
                            <a:ext cx="1270" cy="66040"/>
                          </a:xfrm>
                          <a:custGeom>
                            <a:avLst/>
                            <a:gdLst/>
                            <a:ahLst/>
                            <a:cxnLst/>
                            <a:rect l="l" t="t" r="r" b="b"/>
                            <a:pathLst>
                              <a:path w="0" h="66040">
                                <a:moveTo>
                                  <a:pt x="0" y="0"/>
                                </a:moveTo>
                                <a:lnTo>
                                  <a:pt x="0" y="66040"/>
                                </a:lnTo>
                              </a:path>
                            </a:pathLst>
                          </a:custGeom>
                          <a:ln w="12674">
                            <a:solidFill>
                              <a:srgbClr val="FFFFFF"/>
                            </a:solidFill>
                            <a:prstDash val="solid"/>
                          </a:ln>
                        </wps:spPr>
                        <wps:bodyPr wrap="square" lIns="0" tIns="0" rIns="0" bIns="0" rtlCol="0">
                          <a:prstTxWarp prst="textNoShape">
                            <a:avLst/>
                          </a:prstTxWarp>
                          <a:noAutofit/>
                        </wps:bodyPr>
                      </wps:wsp>
                      <wps:wsp>
                        <wps:cNvPr id="11" name="Graphic 11"/>
                        <wps:cNvSpPr/>
                        <wps:spPr>
                          <a:xfrm>
                            <a:off x="812165" y="9154159"/>
                            <a:ext cx="48260" cy="66040"/>
                          </a:xfrm>
                          <a:custGeom>
                            <a:avLst/>
                            <a:gdLst/>
                            <a:ahLst/>
                            <a:cxnLst/>
                            <a:rect l="l" t="t" r="r" b="b"/>
                            <a:pathLst>
                              <a:path w="48260" h="66040">
                                <a:moveTo>
                                  <a:pt x="12700" y="0"/>
                                </a:moveTo>
                                <a:lnTo>
                                  <a:pt x="0" y="0"/>
                                </a:lnTo>
                                <a:lnTo>
                                  <a:pt x="17145" y="66040"/>
                                </a:lnTo>
                                <a:lnTo>
                                  <a:pt x="31750" y="66040"/>
                                </a:lnTo>
                                <a:lnTo>
                                  <a:pt x="36195" y="47625"/>
                                </a:lnTo>
                                <a:lnTo>
                                  <a:pt x="24130" y="47625"/>
                                </a:lnTo>
                                <a:lnTo>
                                  <a:pt x="12700" y="0"/>
                                </a:lnTo>
                                <a:close/>
                              </a:path>
                              <a:path w="48260" h="66040">
                                <a:moveTo>
                                  <a:pt x="48260" y="0"/>
                                </a:moveTo>
                                <a:lnTo>
                                  <a:pt x="36195" y="0"/>
                                </a:lnTo>
                                <a:lnTo>
                                  <a:pt x="24765" y="47625"/>
                                </a:lnTo>
                                <a:lnTo>
                                  <a:pt x="36195" y="47625"/>
                                </a:lnTo>
                                <a:lnTo>
                                  <a:pt x="48260" y="0"/>
                                </a:lnTo>
                                <a:close/>
                              </a:path>
                            </a:pathLst>
                          </a:custGeom>
                          <a:solidFill>
                            <a:srgbClr val="FFFFFF"/>
                          </a:solidFill>
                        </wps:spPr>
                        <wps:bodyPr wrap="square" lIns="0" tIns="0" rIns="0" bIns="0" rtlCol="0">
                          <a:prstTxWarp prst="textNoShape">
                            <a:avLst/>
                          </a:prstTxWarp>
                          <a:noAutofit/>
                        </wps:bodyPr>
                      </wps:wsp>
                      <pic:pic>
                        <pic:nvPicPr>
                          <pic:cNvPr id="12" name="Image 12"/>
                          <pic:cNvPicPr/>
                        </pic:nvPicPr>
                        <pic:blipFill>
                          <a:blip r:embed="rId12" cstate="print"/>
                          <a:stretch>
                            <a:fillRect/>
                          </a:stretch>
                        </pic:blipFill>
                        <pic:spPr>
                          <a:xfrm>
                            <a:off x="881380" y="9152890"/>
                            <a:ext cx="164464" cy="67932"/>
                          </a:xfrm>
                          <a:prstGeom prst="rect">
                            <a:avLst/>
                          </a:prstGeom>
                        </pic:spPr>
                      </pic:pic>
                      <pic:pic>
                        <pic:nvPicPr>
                          <pic:cNvPr id="13" name="Image 13"/>
                          <pic:cNvPicPr/>
                        </pic:nvPicPr>
                        <pic:blipFill>
                          <a:blip r:embed="rId13" cstate="print"/>
                          <a:stretch>
                            <a:fillRect/>
                          </a:stretch>
                        </pic:blipFill>
                        <pic:spPr>
                          <a:xfrm>
                            <a:off x="1071880" y="9147809"/>
                            <a:ext cx="142239" cy="78739"/>
                          </a:xfrm>
                          <a:prstGeom prst="rect">
                            <a:avLst/>
                          </a:prstGeom>
                        </pic:spPr>
                      </pic:pic>
                      <pic:pic>
                        <pic:nvPicPr>
                          <pic:cNvPr id="14" name="Image 14"/>
                          <pic:cNvPicPr/>
                        </pic:nvPicPr>
                        <pic:blipFill>
                          <a:blip r:embed="rId14" cstate="print"/>
                          <a:stretch>
                            <a:fillRect/>
                          </a:stretch>
                        </pic:blipFill>
                        <pic:spPr>
                          <a:xfrm>
                            <a:off x="1241425" y="9154794"/>
                            <a:ext cx="75564" cy="66038"/>
                          </a:xfrm>
                          <a:prstGeom prst="rect">
                            <a:avLst/>
                          </a:prstGeom>
                        </pic:spPr>
                      </pic:pic>
                      <pic:pic>
                        <pic:nvPicPr>
                          <pic:cNvPr id="15" name="Image 15"/>
                          <pic:cNvPicPr/>
                        </pic:nvPicPr>
                        <pic:blipFill>
                          <a:blip r:embed="rId15" cstate="print"/>
                          <a:stretch>
                            <a:fillRect/>
                          </a:stretch>
                        </pic:blipFill>
                        <pic:spPr>
                          <a:xfrm>
                            <a:off x="623569" y="9260205"/>
                            <a:ext cx="101599" cy="161912"/>
                          </a:xfrm>
                          <a:prstGeom prst="rect">
                            <a:avLst/>
                          </a:prstGeom>
                        </pic:spPr>
                      </pic:pic>
                      <pic:pic>
                        <pic:nvPicPr>
                          <pic:cNvPr id="16" name="Image 16"/>
                          <pic:cNvPicPr/>
                        </pic:nvPicPr>
                        <pic:blipFill>
                          <a:blip r:embed="rId16" cstate="print"/>
                          <a:stretch>
                            <a:fillRect/>
                          </a:stretch>
                        </pic:blipFill>
                        <pic:spPr>
                          <a:xfrm>
                            <a:off x="746759" y="9260205"/>
                            <a:ext cx="99694" cy="161912"/>
                          </a:xfrm>
                          <a:prstGeom prst="rect">
                            <a:avLst/>
                          </a:prstGeom>
                        </pic:spPr>
                      </pic:pic>
                      <pic:pic>
                        <pic:nvPicPr>
                          <pic:cNvPr id="17" name="Image 17"/>
                          <pic:cNvPicPr/>
                        </pic:nvPicPr>
                        <pic:blipFill>
                          <a:blip r:embed="rId17" cstate="print"/>
                          <a:stretch>
                            <a:fillRect/>
                          </a:stretch>
                        </pic:blipFill>
                        <pic:spPr>
                          <a:xfrm>
                            <a:off x="870585" y="9262744"/>
                            <a:ext cx="102869" cy="160019"/>
                          </a:xfrm>
                          <a:prstGeom prst="rect">
                            <a:avLst/>
                          </a:prstGeom>
                        </pic:spPr>
                      </pic:pic>
                      <wps:wsp>
                        <wps:cNvPr id="18" name="Graphic 18"/>
                        <wps:cNvSpPr/>
                        <wps:spPr>
                          <a:xfrm>
                            <a:off x="995044" y="9275444"/>
                            <a:ext cx="100330" cy="1270"/>
                          </a:xfrm>
                          <a:custGeom>
                            <a:avLst/>
                            <a:gdLst/>
                            <a:ahLst/>
                            <a:cxnLst/>
                            <a:rect l="l" t="t" r="r" b="b"/>
                            <a:pathLst>
                              <a:path w="100330" h="0">
                                <a:moveTo>
                                  <a:pt x="0" y="0"/>
                                </a:moveTo>
                                <a:lnTo>
                                  <a:pt x="100330" y="0"/>
                                </a:lnTo>
                              </a:path>
                            </a:pathLst>
                          </a:custGeom>
                          <a:ln w="26631">
                            <a:solidFill>
                              <a:srgbClr val="FFFFFF"/>
                            </a:solidFill>
                            <a:prstDash val="solid"/>
                          </a:ln>
                        </wps:spPr>
                        <wps:bodyPr wrap="square" lIns="0" tIns="0" rIns="0" bIns="0" rtlCol="0">
                          <a:prstTxWarp prst="textNoShape">
                            <a:avLst/>
                          </a:prstTxWarp>
                          <a:noAutofit/>
                        </wps:bodyPr>
                      </wps:wsp>
                      <wps:wsp>
                        <wps:cNvPr id="19" name="Graphic 19"/>
                        <wps:cNvSpPr/>
                        <wps:spPr>
                          <a:xfrm>
                            <a:off x="1045210" y="9288780"/>
                            <a:ext cx="1270" cy="131445"/>
                          </a:xfrm>
                          <a:custGeom>
                            <a:avLst/>
                            <a:gdLst/>
                            <a:ahLst/>
                            <a:cxnLst/>
                            <a:rect l="l" t="t" r="r" b="b"/>
                            <a:pathLst>
                              <a:path w="0" h="131445">
                                <a:moveTo>
                                  <a:pt x="0" y="0"/>
                                </a:moveTo>
                                <a:lnTo>
                                  <a:pt x="0" y="131445"/>
                                </a:lnTo>
                              </a:path>
                            </a:pathLst>
                          </a:custGeom>
                          <a:ln w="30124">
                            <a:solidFill>
                              <a:srgbClr val="FFFFFF"/>
                            </a:solidFill>
                            <a:prstDash val="solid"/>
                          </a:ln>
                        </wps:spPr>
                        <wps:bodyPr wrap="square" lIns="0" tIns="0" rIns="0" bIns="0" rtlCol="0">
                          <a:prstTxWarp prst="textNoShape">
                            <a:avLst/>
                          </a:prstTxWarp>
                          <a:noAutofit/>
                        </wps:bodyPr>
                      </wps:wsp>
                      <wps:wsp>
                        <wps:cNvPr id="20" name="Graphic 20"/>
                        <wps:cNvSpPr/>
                        <wps:spPr>
                          <a:xfrm>
                            <a:off x="1132205" y="9262744"/>
                            <a:ext cx="1270" cy="62230"/>
                          </a:xfrm>
                          <a:custGeom>
                            <a:avLst/>
                            <a:gdLst/>
                            <a:ahLst/>
                            <a:cxnLst/>
                            <a:rect l="l" t="t" r="r" b="b"/>
                            <a:pathLst>
                              <a:path w="0" h="62230">
                                <a:moveTo>
                                  <a:pt x="0" y="0"/>
                                </a:moveTo>
                                <a:lnTo>
                                  <a:pt x="0" y="62229"/>
                                </a:lnTo>
                              </a:path>
                            </a:pathLst>
                          </a:custGeom>
                          <a:ln w="30124">
                            <a:solidFill>
                              <a:srgbClr val="FFFFFF"/>
                            </a:solidFill>
                            <a:prstDash val="solid"/>
                          </a:ln>
                        </wps:spPr>
                        <wps:bodyPr wrap="square" lIns="0" tIns="0" rIns="0" bIns="0" rtlCol="0">
                          <a:prstTxWarp prst="textNoShape">
                            <a:avLst/>
                          </a:prstTxWarp>
                          <a:noAutofit/>
                        </wps:bodyPr>
                      </wps:wsp>
                      <wps:wsp>
                        <wps:cNvPr id="21" name="Graphic 21"/>
                        <wps:cNvSpPr/>
                        <wps:spPr>
                          <a:xfrm>
                            <a:off x="1116964" y="9338309"/>
                            <a:ext cx="102870" cy="1270"/>
                          </a:xfrm>
                          <a:custGeom>
                            <a:avLst/>
                            <a:gdLst/>
                            <a:ahLst/>
                            <a:cxnLst/>
                            <a:rect l="l" t="t" r="r" b="b"/>
                            <a:pathLst>
                              <a:path w="102870" h="0">
                                <a:moveTo>
                                  <a:pt x="0" y="0"/>
                                </a:moveTo>
                                <a:lnTo>
                                  <a:pt x="102870" y="0"/>
                                </a:lnTo>
                              </a:path>
                            </a:pathLst>
                          </a:custGeom>
                          <a:ln w="26670">
                            <a:solidFill>
                              <a:srgbClr val="FFFFFF"/>
                            </a:solidFill>
                            <a:prstDash val="solid"/>
                          </a:ln>
                        </wps:spPr>
                        <wps:bodyPr wrap="square" lIns="0" tIns="0" rIns="0" bIns="0" rtlCol="0">
                          <a:prstTxWarp prst="textNoShape">
                            <a:avLst/>
                          </a:prstTxWarp>
                          <a:noAutofit/>
                        </wps:bodyPr>
                      </wps:wsp>
                      <wps:wsp>
                        <wps:cNvPr id="22" name="Graphic 22"/>
                        <wps:cNvSpPr/>
                        <wps:spPr>
                          <a:xfrm>
                            <a:off x="1132205" y="9351644"/>
                            <a:ext cx="1270" cy="68580"/>
                          </a:xfrm>
                          <a:custGeom>
                            <a:avLst/>
                            <a:gdLst/>
                            <a:ahLst/>
                            <a:cxnLst/>
                            <a:rect l="l" t="t" r="r" b="b"/>
                            <a:pathLst>
                              <a:path w="0" h="68580">
                                <a:moveTo>
                                  <a:pt x="0" y="0"/>
                                </a:moveTo>
                                <a:lnTo>
                                  <a:pt x="0" y="68579"/>
                                </a:lnTo>
                              </a:path>
                            </a:pathLst>
                          </a:custGeom>
                          <a:ln w="30124">
                            <a:solidFill>
                              <a:srgbClr val="FFFFFF"/>
                            </a:solidFill>
                            <a:prstDash val="solid"/>
                          </a:ln>
                        </wps:spPr>
                        <wps:bodyPr wrap="square" lIns="0" tIns="0" rIns="0" bIns="0" rtlCol="0">
                          <a:prstTxWarp prst="textNoShape">
                            <a:avLst/>
                          </a:prstTxWarp>
                          <a:noAutofit/>
                        </wps:bodyPr>
                      </wps:wsp>
                      <wps:wsp>
                        <wps:cNvPr id="23" name="Graphic 23"/>
                        <wps:cNvSpPr/>
                        <wps:spPr>
                          <a:xfrm>
                            <a:off x="1205230" y="9262744"/>
                            <a:ext cx="1270" cy="62865"/>
                          </a:xfrm>
                          <a:custGeom>
                            <a:avLst/>
                            <a:gdLst/>
                            <a:ahLst/>
                            <a:cxnLst/>
                            <a:rect l="l" t="t" r="r" b="b"/>
                            <a:pathLst>
                              <a:path w="0" h="62865">
                                <a:moveTo>
                                  <a:pt x="0" y="0"/>
                                </a:moveTo>
                                <a:lnTo>
                                  <a:pt x="0" y="62864"/>
                                </a:lnTo>
                              </a:path>
                            </a:pathLst>
                          </a:custGeom>
                          <a:ln w="30124">
                            <a:solidFill>
                              <a:srgbClr val="FFFFFF"/>
                            </a:solidFill>
                            <a:prstDash val="solid"/>
                          </a:ln>
                        </wps:spPr>
                        <wps:bodyPr wrap="square" lIns="0" tIns="0" rIns="0" bIns="0" rtlCol="0">
                          <a:prstTxWarp prst="textNoShape">
                            <a:avLst/>
                          </a:prstTxWarp>
                          <a:noAutofit/>
                        </wps:bodyPr>
                      </wps:wsp>
                      <wps:wsp>
                        <wps:cNvPr id="24" name="Graphic 24"/>
                        <wps:cNvSpPr/>
                        <wps:spPr>
                          <a:xfrm>
                            <a:off x="1205230" y="9351644"/>
                            <a:ext cx="1270" cy="68580"/>
                          </a:xfrm>
                          <a:custGeom>
                            <a:avLst/>
                            <a:gdLst/>
                            <a:ahLst/>
                            <a:cxnLst/>
                            <a:rect l="l" t="t" r="r" b="b"/>
                            <a:pathLst>
                              <a:path w="0" h="68580">
                                <a:moveTo>
                                  <a:pt x="0" y="0"/>
                                </a:moveTo>
                                <a:lnTo>
                                  <a:pt x="0" y="68579"/>
                                </a:lnTo>
                              </a:path>
                            </a:pathLst>
                          </a:custGeom>
                          <a:ln w="30124">
                            <a:solidFill>
                              <a:srgbClr val="FFFFFF"/>
                            </a:solidFill>
                            <a:prstDash val="solid"/>
                          </a:ln>
                        </wps:spPr>
                        <wps:bodyPr wrap="square" lIns="0" tIns="0" rIns="0" bIns="0" rtlCol="0">
                          <a:prstTxWarp prst="textNoShape">
                            <a:avLst/>
                          </a:prstTxWarp>
                          <a:noAutofit/>
                        </wps:bodyPr>
                      </wps:wsp>
                      <pic:pic>
                        <pic:nvPicPr>
                          <pic:cNvPr id="25" name="Image 25"/>
                          <pic:cNvPicPr/>
                        </pic:nvPicPr>
                        <pic:blipFill>
                          <a:blip r:embed="rId18" cstate="print"/>
                          <a:stretch>
                            <a:fillRect/>
                          </a:stretch>
                        </pic:blipFill>
                        <pic:spPr>
                          <a:xfrm>
                            <a:off x="1280794" y="9247517"/>
                            <a:ext cx="313042" cy="187311"/>
                          </a:xfrm>
                          <a:prstGeom prst="rect">
                            <a:avLst/>
                          </a:prstGeom>
                        </pic:spPr>
                      </pic:pic>
                      <pic:pic>
                        <pic:nvPicPr>
                          <pic:cNvPr id="26" name="Image 26"/>
                          <pic:cNvPicPr/>
                        </pic:nvPicPr>
                        <pic:blipFill>
                          <a:blip r:embed="rId19" cstate="print"/>
                          <a:stretch>
                            <a:fillRect/>
                          </a:stretch>
                        </pic:blipFill>
                        <pic:spPr>
                          <a:xfrm>
                            <a:off x="1620519" y="9262744"/>
                            <a:ext cx="102869" cy="157479"/>
                          </a:xfrm>
                          <a:prstGeom prst="rect">
                            <a:avLst/>
                          </a:prstGeom>
                        </pic:spPr>
                      </pic:pic>
                      <pic:pic>
                        <pic:nvPicPr>
                          <pic:cNvPr id="27" name="Image 27"/>
                          <pic:cNvPicPr/>
                        </pic:nvPicPr>
                        <pic:blipFill>
                          <a:blip r:embed="rId20" cstate="print"/>
                          <a:stretch>
                            <a:fillRect/>
                          </a:stretch>
                        </pic:blipFill>
                        <pic:spPr>
                          <a:xfrm>
                            <a:off x="1745614" y="9247517"/>
                            <a:ext cx="289559" cy="187946"/>
                          </a:xfrm>
                          <a:prstGeom prst="rect">
                            <a:avLst/>
                          </a:prstGeom>
                        </pic:spPr>
                      </pic:pic>
                      <wps:wsp>
                        <wps:cNvPr id="28" name="Graphic 28"/>
                        <wps:cNvSpPr/>
                        <wps:spPr>
                          <a:xfrm>
                            <a:off x="3175" y="580390"/>
                            <a:ext cx="1999614" cy="8425815"/>
                          </a:xfrm>
                          <a:custGeom>
                            <a:avLst/>
                            <a:gdLst/>
                            <a:ahLst/>
                            <a:cxnLst/>
                            <a:rect l="l" t="t" r="r" b="b"/>
                            <a:pathLst>
                              <a:path w="1999614" h="8425815">
                                <a:moveTo>
                                  <a:pt x="1999614" y="0"/>
                                </a:moveTo>
                                <a:lnTo>
                                  <a:pt x="0" y="0"/>
                                </a:lnTo>
                                <a:lnTo>
                                  <a:pt x="0" y="8425815"/>
                                </a:lnTo>
                                <a:lnTo>
                                  <a:pt x="1999614" y="8425815"/>
                                </a:lnTo>
                                <a:lnTo>
                                  <a:pt x="1999614" y="0"/>
                                </a:lnTo>
                                <a:close/>
                              </a:path>
                            </a:pathLst>
                          </a:custGeom>
                          <a:solidFill>
                            <a:srgbClr val="F3EBDA"/>
                          </a:solidFill>
                        </wps:spPr>
                        <wps:bodyPr wrap="square" lIns="0" tIns="0" rIns="0" bIns="0" rtlCol="0">
                          <a:prstTxWarp prst="textNoShape">
                            <a:avLst/>
                          </a:prstTxWarp>
                          <a:noAutofit/>
                        </wps:bodyPr>
                      </wps:wsp>
                      <pic:pic>
                        <pic:nvPicPr>
                          <pic:cNvPr id="29" name="Image 29"/>
                          <pic:cNvPicPr/>
                        </pic:nvPicPr>
                        <pic:blipFill>
                          <a:blip r:embed="rId21" cstate="print"/>
                          <a:stretch>
                            <a:fillRect/>
                          </a:stretch>
                        </pic:blipFill>
                        <pic:spPr>
                          <a:xfrm>
                            <a:off x="124269" y="977729"/>
                            <a:ext cx="979198" cy="149415"/>
                          </a:xfrm>
                          <a:prstGeom prst="rect">
                            <a:avLst/>
                          </a:prstGeom>
                        </pic:spPr>
                      </pic:pic>
                      <wps:wsp>
                        <wps:cNvPr id="30" name="Graphic 30"/>
                        <wps:cNvSpPr/>
                        <wps:spPr>
                          <a:xfrm>
                            <a:off x="0" y="0"/>
                            <a:ext cx="7315200" cy="590550"/>
                          </a:xfrm>
                          <a:custGeom>
                            <a:avLst/>
                            <a:gdLst/>
                            <a:ahLst/>
                            <a:cxnLst/>
                            <a:rect l="l" t="t" r="r" b="b"/>
                            <a:pathLst>
                              <a:path w="7315200" h="590550">
                                <a:moveTo>
                                  <a:pt x="7315200" y="0"/>
                                </a:moveTo>
                                <a:lnTo>
                                  <a:pt x="0" y="0"/>
                                </a:lnTo>
                                <a:lnTo>
                                  <a:pt x="0" y="590550"/>
                                </a:lnTo>
                                <a:lnTo>
                                  <a:pt x="7315200" y="590550"/>
                                </a:lnTo>
                                <a:lnTo>
                                  <a:pt x="7315200" y="0"/>
                                </a:lnTo>
                                <a:close/>
                              </a:path>
                            </a:pathLst>
                          </a:custGeom>
                          <a:solidFill>
                            <a:srgbClr val="006746"/>
                          </a:solidFill>
                        </wps:spPr>
                        <wps:bodyPr wrap="square" lIns="0" tIns="0" rIns="0" bIns="0" rtlCol="0">
                          <a:prstTxWarp prst="textNoShape">
                            <a:avLst/>
                          </a:prstTxWarp>
                          <a:noAutofit/>
                        </wps:bodyPr>
                      </wps:wsp>
                      <pic:pic>
                        <pic:nvPicPr>
                          <pic:cNvPr id="31" name="Image 31"/>
                          <pic:cNvPicPr/>
                        </pic:nvPicPr>
                        <pic:blipFill>
                          <a:blip r:embed="rId22" cstate="print"/>
                          <a:stretch>
                            <a:fillRect/>
                          </a:stretch>
                        </pic:blipFill>
                        <pic:spPr>
                          <a:xfrm>
                            <a:off x="1755033" y="149084"/>
                            <a:ext cx="2735704" cy="310362"/>
                          </a:xfrm>
                          <a:prstGeom prst="rect">
                            <a:avLst/>
                          </a:prstGeom>
                        </pic:spPr>
                      </pic:pic>
                      <pic:pic>
                        <pic:nvPicPr>
                          <pic:cNvPr id="32" name="Image 32"/>
                          <pic:cNvPicPr/>
                        </pic:nvPicPr>
                        <pic:blipFill>
                          <a:blip r:embed="rId23" cstate="print"/>
                          <a:stretch>
                            <a:fillRect/>
                          </a:stretch>
                        </pic:blipFill>
                        <pic:spPr>
                          <a:xfrm>
                            <a:off x="4602846" y="164175"/>
                            <a:ext cx="1301892" cy="246722"/>
                          </a:xfrm>
                          <a:prstGeom prst="rect">
                            <a:avLst/>
                          </a:prstGeom>
                        </pic:spPr>
                      </pic:pic>
                      <pic:pic>
                        <pic:nvPicPr>
                          <pic:cNvPr id="33" name="Image 33"/>
                          <pic:cNvPicPr/>
                        </pic:nvPicPr>
                        <pic:blipFill>
                          <a:blip r:embed="rId24" cstate="print"/>
                          <a:stretch>
                            <a:fillRect/>
                          </a:stretch>
                        </pic:blipFill>
                        <pic:spPr>
                          <a:xfrm>
                            <a:off x="3212955" y="9055732"/>
                            <a:ext cx="3968158" cy="174383"/>
                          </a:xfrm>
                          <a:prstGeom prst="rect">
                            <a:avLst/>
                          </a:prstGeom>
                        </pic:spPr>
                      </pic:pic>
                      <pic:pic>
                        <pic:nvPicPr>
                          <pic:cNvPr id="34" name="Image 34"/>
                          <pic:cNvPicPr/>
                        </pic:nvPicPr>
                        <pic:blipFill>
                          <a:blip r:embed="rId25" cstate="print"/>
                          <a:stretch>
                            <a:fillRect/>
                          </a:stretch>
                        </pic:blipFill>
                        <pic:spPr>
                          <a:xfrm>
                            <a:off x="4366348" y="9297947"/>
                            <a:ext cx="624964" cy="153675"/>
                          </a:xfrm>
                          <a:prstGeom prst="rect">
                            <a:avLst/>
                          </a:prstGeom>
                        </pic:spPr>
                      </pic:pic>
                      <pic:pic>
                        <pic:nvPicPr>
                          <pic:cNvPr id="35" name="Image 35"/>
                          <pic:cNvPicPr/>
                        </pic:nvPicPr>
                        <pic:blipFill>
                          <a:blip r:embed="rId26" cstate="print"/>
                          <a:stretch>
                            <a:fillRect/>
                          </a:stretch>
                        </pic:blipFill>
                        <pic:spPr>
                          <a:xfrm>
                            <a:off x="5037203" y="9298737"/>
                            <a:ext cx="810980" cy="123113"/>
                          </a:xfrm>
                          <a:prstGeom prst="rect">
                            <a:avLst/>
                          </a:prstGeom>
                        </pic:spPr>
                      </pic:pic>
                      <pic:pic>
                        <pic:nvPicPr>
                          <pic:cNvPr id="36" name="Image 36"/>
                          <pic:cNvPicPr/>
                        </pic:nvPicPr>
                        <pic:blipFill>
                          <a:blip r:embed="rId27" cstate="print"/>
                          <a:stretch>
                            <a:fillRect/>
                          </a:stretch>
                        </pic:blipFill>
                        <pic:spPr>
                          <a:xfrm>
                            <a:off x="5878156" y="9301606"/>
                            <a:ext cx="1304031" cy="149838"/>
                          </a:xfrm>
                          <a:prstGeom prst="rect">
                            <a:avLst/>
                          </a:prstGeom>
                        </pic:spPr>
                      </pic:pic>
                    </wpg:wgp>
                  </a:graphicData>
                </a:graphic>
              </wp:anchor>
            </w:drawing>
          </mc:Choice>
          <mc:Fallback>
            <w:pict>
              <v:group style="position:absolute;margin-left:18pt;margin-top:18pt;width:576pt;height:755.3pt;mso-position-horizontal-relative:page;mso-position-vertical-relative:page;z-index:-15815680" id="docshapegroup6" coordorigin="360,360" coordsize="11520,15106">
                <v:rect style="position:absolute;left:360;top:14536;width:11520;height:930" id="docshape7" filled="true" fillcolor="#006746" stroked="false">
                  <v:fill type="solid"/>
                </v:rect>
                <v:shape style="position:absolute;left:582;top:14716;width:632;height:506" type="#_x0000_t75" id="docshape8" stroked="false">
                  <v:imagedata r:id="rId10" o:title=""/>
                </v:shape>
                <v:shape style="position:absolute;left:1365;top:14776;width:178;height:106" type="#_x0000_t75" id="docshape9" stroked="false">
                  <v:imagedata r:id="rId11" o:title=""/>
                </v:shape>
                <v:line style="position:absolute" from="1595,14776" to="1595,14880" stroked="true" strokeweight=".998pt" strokecolor="#ffffff">
                  <v:stroke dashstyle="solid"/>
                </v:line>
                <v:shape style="position:absolute;left:1639;top:14776;width:76;height:104" id="docshape10" coordorigin="1639,14776" coordsize="76,104" path="m1659,14776l1639,14776,1666,14880,1689,14880,1696,14851,1677,14851,1659,14776xm1715,14776l1696,14776,1678,14851,1696,14851,1715,14776xe" filled="true" fillcolor="#ffffff" stroked="false">
                  <v:path arrowok="t"/>
                  <v:fill type="solid"/>
                </v:shape>
                <v:shape style="position:absolute;left:1748;top:14774;width:259;height:107" type="#_x0000_t75" id="docshape11" stroked="false">
                  <v:imagedata r:id="rId12" o:title=""/>
                </v:shape>
                <v:shape style="position:absolute;left:2048;top:14766;width:224;height:124" type="#_x0000_t75" id="docshape12" stroked="false">
                  <v:imagedata r:id="rId13" o:title=""/>
                </v:shape>
                <v:shape style="position:absolute;left:2315;top:14777;width:119;height:104" type="#_x0000_t75" id="docshape13" stroked="false">
                  <v:imagedata r:id="rId14" o:title=""/>
                </v:shape>
                <v:shape style="position:absolute;left:1342;top:14943;width:160;height:255" type="#_x0000_t75" id="docshape14" stroked="false">
                  <v:imagedata r:id="rId15" o:title=""/>
                </v:shape>
                <v:shape style="position:absolute;left:1536;top:14943;width:157;height:255" type="#_x0000_t75" id="docshape15" stroked="false">
                  <v:imagedata r:id="rId16" o:title=""/>
                </v:shape>
                <v:shape style="position:absolute;left:1731;top:14947;width:162;height:252" type="#_x0000_t75" id="docshape16" stroked="false">
                  <v:imagedata r:id="rId17" o:title=""/>
                </v:shape>
                <v:line style="position:absolute" from="1927,14967" to="2085,14967" stroked="true" strokeweight="2.097pt" strokecolor="#ffffff">
                  <v:stroke dashstyle="solid"/>
                </v:line>
                <v:line style="position:absolute" from="2006,14988" to="2006,15195" stroked="true" strokeweight="2.372pt" strokecolor="#ffffff">
                  <v:stroke dashstyle="solid"/>
                </v:line>
                <v:line style="position:absolute" from="2143,14947" to="2143,15045" stroked="true" strokeweight="2.372pt" strokecolor="#ffffff">
                  <v:stroke dashstyle="solid"/>
                </v:line>
                <v:line style="position:absolute" from="2119,15066" to="2281,15066" stroked="true" strokeweight="2.1pt" strokecolor="#ffffff">
                  <v:stroke dashstyle="solid"/>
                </v:line>
                <v:line style="position:absolute" from="2143,15087" to="2143,15195" stroked="true" strokeweight="2.372pt" strokecolor="#ffffff">
                  <v:stroke dashstyle="solid"/>
                </v:line>
                <v:line style="position:absolute" from="2258,14947" to="2258,15046" stroked="true" strokeweight="2.372pt" strokecolor="#ffffff">
                  <v:stroke dashstyle="solid"/>
                </v:line>
                <v:line style="position:absolute" from="2258,15087" to="2258,15195" stroked="true" strokeweight="2.372pt" strokecolor="#ffffff">
                  <v:stroke dashstyle="solid"/>
                </v:line>
                <v:shape style="position:absolute;left:2377;top:14923;width:493;height:295" type="#_x0000_t75" id="docshape17" stroked="false">
                  <v:imagedata r:id="rId18" o:title=""/>
                </v:shape>
                <v:shape style="position:absolute;left:2912;top:14947;width:162;height:248" type="#_x0000_t75" id="docshape18" stroked="false">
                  <v:imagedata r:id="rId19" o:title=""/>
                </v:shape>
                <v:shape style="position:absolute;left:3109;top:14923;width:456;height:296" type="#_x0000_t75" id="docshape19" stroked="false">
                  <v:imagedata r:id="rId20" o:title=""/>
                </v:shape>
                <v:rect style="position:absolute;left:365;top:1274;width:3149;height:13269" id="docshape20" filled="true" fillcolor="#f3ebda" stroked="false">
                  <v:fill type="solid"/>
                </v:rect>
                <v:shape style="position:absolute;left:555;top:1899;width:1543;height:236" type="#_x0000_t75" id="docshape21" stroked="false">
                  <v:imagedata r:id="rId21" o:title=""/>
                </v:shape>
                <v:rect style="position:absolute;left:360;top:360;width:11520;height:930" id="docshape22" filled="true" fillcolor="#006746" stroked="false">
                  <v:fill type="solid"/>
                </v:rect>
                <v:shape style="position:absolute;left:3123;top:594;width:4309;height:489" type="#_x0000_t75" id="docshape23" stroked="false">
                  <v:imagedata r:id="rId22" o:title=""/>
                </v:shape>
                <v:shape style="position:absolute;left:7608;top:618;width:2051;height:389" type="#_x0000_t75" id="docshape24" stroked="false">
                  <v:imagedata r:id="rId23" o:title=""/>
                </v:shape>
                <v:shape style="position:absolute;left:5419;top:14621;width:6250;height:275" type="#_x0000_t75" id="docshape25" stroked="false">
                  <v:imagedata r:id="rId24" o:title=""/>
                </v:shape>
                <v:shape style="position:absolute;left:7236;top:15002;width:985;height:242" type="#_x0000_t75" id="docshape26" stroked="false">
                  <v:imagedata r:id="rId25" o:title=""/>
                </v:shape>
                <v:shape style="position:absolute;left:8292;top:15003;width:1278;height:194" type="#_x0000_t75" id="docshape27" stroked="false">
                  <v:imagedata r:id="rId26" o:title=""/>
                </v:shape>
                <v:shape style="position:absolute;left:9616;top:15008;width:2054;height:236" type="#_x0000_t75" id="docshape28" stroked="false">
                  <v:imagedata r:id="rId27" o:titl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231775</wp:posOffset>
                </wp:positionH>
                <wp:positionV relativeFrom="page">
                  <wp:posOffset>808990</wp:posOffset>
                </wp:positionV>
                <wp:extent cx="1999614" cy="842581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999614" cy="8425815"/>
                        </a:xfrm>
                        <a:prstGeom prst="rect">
                          <a:avLst/>
                        </a:prstGeom>
                      </wps:spPr>
                      <wps:txbx>
                        <w:txbxContent>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spacing w:before="0"/>
                              <w:ind w:left="186" w:right="454" w:firstLine="0"/>
                              <w:jc w:val="left"/>
                              <w:rPr>
                                <w:sz w:val="20"/>
                              </w:rPr>
                            </w:pPr>
                            <w:r>
                              <w:rPr>
                                <w:sz w:val="20"/>
                              </w:rPr>
                              <w:t>The</w:t>
                            </w:r>
                            <w:r>
                              <w:rPr>
                                <w:spacing w:val="-10"/>
                                <w:sz w:val="20"/>
                              </w:rPr>
                              <w:t> </w:t>
                            </w:r>
                            <w:r>
                              <w:rPr>
                                <w:sz w:val="20"/>
                              </w:rPr>
                              <w:t>University</w:t>
                            </w:r>
                            <w:r>
                              <w:rPr>
                                <w:spacing w:val="-9"/>
                                <w:sz w:val="20"/>
                              </w:rPr>
                              <w:t> </w:t>
                            </w:r>
                            <w:r>
                              <w:rPr>
                                <w:sz w:val="20"/>
                              </w:rPr>
                              <w:t>of</w:t>
                            </w:r>
                            <w:r>
                              <w:rPr>
                                <w:spacing w:val="-10"/>
                                <w:sz w:val="20"/>
                              </w:rPr>
                              <w:t> </w:t>
                            </w:r>
                            <w:r>
                              <w:rPr>
                                <w:sz w:val="20"/>
                              </w:rPr>
                              <w:t>South</w:t>
                            </w:r>
                            <w:r>
                              <w:rPr>
                                <w:spacing w:val="-9"/>
                                <w:sz w:val="20"/>
                              </w:rPr>
                              <w:t> </w:t>
                            </w:r>
                            <w:r>
                              <w:rPr>
                                <w:sz w:val="20"/>
                              </w:rPr>
                              <w:t>Florida is a high-impact global research university dedicated to student success. Over the past 10 years, no other public university in the country has risen faster in U.S. News and World Report's national university rankings than USF. Serving more than 50,000 students on campuses in Tampa, St. Petersburg and Sarasota-Manatee, USF is designated as a Preeminent State Research University by</w:t>
                            </w:r>
                          </w:p>
                          <w:p>
                            <w:pPr>
                              <w:spacing w:before="1"/>
                              <w:ind w:left="186" w:right="309" w:firstLine="0"/>
                              <w:jc w:val="left"/>
                              <w:rPr>
                                <w:sz w:val="20"/>
                              </w:rPr>
                            </w:pPr>
                            <w:r>
                              <w:rPr>
                                <w:sz w:val="20"/>
                              </w:rPr>
                              <w:t>the</w:t>
                            </w:r>
                            <w:r>
                              <w:rPr>
                                <w:spacing w:val="-10"/>
                                <w:sz w:val="20"/>
                              </w:rPr>
                              <w:t> </w:t>
                            </w:r>
                            <w:r>
                              <w:rPr>
                                <w:sz w:val="20"/>
                              </w:rPr>
                              <w:t>Florida</w:t>
                            </w:r>
                            <w:r>
                              <w:rPr>
                                <w:spacing w:val="-8"/>
                                <w:sz w:val="20"/>
                              </w:rPr>
                              <w:t> </w:t>
                            </w:r>
                            <w:r>
                              <w:rPr>
                                <w:sz w:val="20"/>
                              </w:rPr>
                              <w:t>Board</w:t>
                            </w:r>
                            <w:r>
                              <w:rPr>
                                <w:spacing w:val="-8"/>
                                <w:sz w:val="20"/>
                              </w:rPr>
                              <w:t> </w:t>
                            </w:r>
                            <w:r>
                              <w:rPr>
                                <w:sz w:val="20"/>
                              </w:rPr>
                              <w:t>of</w:t>
                            </w:r>
                            <w:r>
                              <w:rPr>
                                <w:spacing w:val="-10"/>
                                <w:sz w:val="20"/>
                              </w:rPr>
                              <w:t> </w:t>
                            </w:r>
                            <w:r>
                              <w:rPr>
                                <w:sz w:val="20"/>
                              </w:rPr>
                              <w:t>Governors, placing it in the most elite category among the state's 12 public universities. USF is a member of the American Athletic Conference</w:t>
                            </w:r>
                            <w:r>
                              <w:rPr>
                                <w:rFonts w:ascii="Arial Narrow"/>
                                <w:sz w:val="22"/>
                              </w:rPr>
                              <w:t>. </w:t>
                            </w:r>
                            <w:r>
                              <w:rPr>
                                <w:sz w:val="20"/>
                              </w:rPr>
                              <w:t>USF has joined the elite list of 71 American Association of Universities and we aim to recruit faculty who can</w:t>
                            </w:r>
                          </w:p>
                          <w:p>
                            <w:pPr>
                              <w:spacing w:before="0"/>
                              <w:ind w:left="187" w:right="454" w:firstLine="0"/>
                              <w:jc w:val="left"/>
                              <w:rPr>
                                <w:sz w:val="20"/>
                              </w:rPr>
                            </w:pPr>
                            <w:r>
                              <w:rPr>
                                <w:sz w:val="20"/>
                              </w:rPr>
                              <w:t>become</w:t>
                            </w:r>
                            <w:r>
                              <w:rPr>
                                <w:spacing w:val="-12"/>
                                <w:sz w:val="20"/>
                              </w:rPr>
                              <w:t> </w:t>
                            </w:r>
                            <w:r>
                              <w:rPr>
                                <w:sz w:val="20"/>
                              </w:rPr>
                              <w:t>high</w:t>
                            </w:r>
                            <w:r>
                              <w:rPr>
                                <w:spacing w:val="-11"/>
                                <w:sz w:val="20"/>
                              </w:rPr>
                              <w:t> </w:t>
                            </w:r>
                            <w:r>
                              <w:rPr>
                                <w:sz w:val="20"/>
                              </w:rPr>
                              <w:t>impact </w:t>
                            </w:r>
                            <w:r>
                              <w:rPr>
                                <w:spacing w:val="-2"/>
                                <w:sz w:val="20"/>
                              </w:rPr>
                              <w:t>researchers.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25pt;margin-top:63.700001pt;width:157.450pt;height:663.45pt;mso-position-horizontal-relative:page;mso-position-vertical-relative:page;z-index:15729664" type="#_x0000_t202" id="docshape29" filled="false" stroked="false">
                <v:textbox inset="0,0,0,0">
                  <w:txbxContent>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p>
                    <w:p>
                      <w:pPr>
                        <w:spacing w:before="0"/>
                        <w:ind w:left="186" w:right="454" w:firstLine="0"/>
                        <w:jc w:val="left"/>
                        <w:rPr>
                          <w:sz w:val="20"/>
                        </w:rPr>
                      </w:pPr>
                      <w:r>
                        <w:rPr>
                          <w:sz w:val="20"/>
                        </w:rPr>
                        <w:t>The</w:t>
                      </w:r>
                      <w:r>
                        <w:rPr>
                          <w:spacing w:val="-10"/>
                          <w:sz w:val="20"/>
                        </w:rPr>
                        <w:t> </w:t>
                      </w:r>
                      <w:r>
                        <w:rPr>
                          <w:sz w:val="20"/>
                        </w:rPr>
                        <w:t>University</w:t>
                      </w:r>
                      <w:r>
                        <w:rPr>
                          <w:spacing w:val="-9"/>
                          <w:sz w:val="20"/>
                        </w:rPr>
                        <w:t> </w:t>
                      </w:r>
                      <w:r>
                        <w:rPr>
                          <w:sz w:val="20"/>
                        </w:rPr>
                        <w:t>of</w:t>
                      </w:r>
                      <w:r>
                        <w:rPr>
                          <w:spacing w:val="-10"/>
                          <w:sz w:val="20"/>
                        </w:rPr>
                        <w:t> </w:t>
                      </w:r>
                      <w:r>
                        <w:rPr>
                          <w:sz w:val="20"/>
                        </w:rPr>
                        <w:t>South</w:t>
                      </w:r>
                      <w:r>
                        <w:rPr>
                          <w:spacing w:val="-9"/>
                          <w:sz w:val="20"/>
                        </w:rPr>
                        <w:t> </w:t>
                      </w:r>
                      <w:r>
                        <w:rPr>
                          <w:sz w:val="20"/>
                        </w:rPr>
                        <w:t>Florida is a high-impact global research university dedicated to student success. Over the past 10 years, no other public university in the country has risen faster in U.S. News and World Report's national university rankings than USF. Serving more than 50,000 students on campuses in Tampa, St. Petersburg and Sarasota-Manatee, USF is designated as a Preeminent State Research University by</w:t>
                      </w:r>
                    </w:p>
                    <w:p>
                      <w:pPr>
                        <w:spacing w:before="1"/>
                        <w:ind w:left="186" w:right="309" w:firstLine="0"/>
                        <w:jc w:val="left"/>
                        <w:rPr>
                          <w:sz w:val="20"/>
                        </w:rPr>
                      </w:pPr>
                      <w:r>
                        <w:rPr>
                          <w:sz w:val="20"/>
                        </w:rPr>
                        <w:t>the</w:t>
                      </w:r>
                      <w:r>
                        <w:rPr>
                          <w:spacing w:val="-10"/>
                          <w:sz w:val="20"/>
                        </w:rPr>
                        <w:t> </w:t>
                      </w:r>
                      <w:r>
                        <w:rPr>
                          <w:sz w:val="20"/>
                        </w:rPr>
                        <w:t>Florida</w:t>
                      </w:r>
                      <w:r>
                        <w:rPr>
                          <w:spacing w:val="-8"/>
                          <w:sz w:val="20"/>
                        </w:rPr>
                        <w:t> </w:t>
                      </w:r>
                      <w:r>
                        <w:rPr>
                          <w:sz w:val="20"/>
                        </w:rPr>
                        <w:t>Board</w:t>
                      </w:r>
                      <w:r>
                        <w:rPr>
                          <w:spacing w:val="-8"/>
                          <w:sz w:val="20"/>
                        </w:rPr>
                        <w:t> </w:t>
                      </w:r>
                      <w:r>
                        <w:rPr>
                          <w:sz w:val="20"/>
                        </w:rPr>
                        <w:t>of</w:t>
                      </w:r>
                      <w:r>
                        <w:rPr>
                          <w:spacing w:val="-10"/>
                          <w:sz w:val="20"/>
                        </w:rPr>
                        <w:t> </w:t>
                      </w:r>
                      <w:r>
                        <w:rPr>
                          <w:sz w:val="20"/>
                        </w:rPr>
                        <w:t>Governors, placing it in the most elite category among the state's 12 public universities. USF is a member of the American Athletic Conference</w:t>
                      </w:r>
                      <w:r>
                        <w:rPr>
                          <w:rFonts w:ascii="Arial Narrow"/>
                          <w:sz w:val="22"/>
                        </w:rPr>
                        <w:t>. </w:t>
                      </w:r>
                      <w:r>
                        <w:rPr>
                          <w:sz w:val="20"/>
                        </w:rPr>
                        <w:t>USF has joined the elite list of 71 American Association of Universities and we aim to recruit faculty who can</w:t>
                      </w:r>
                    </w:p>
                    <w:p>
                      <w:pPr>
                        <w:spacing w:before="0"/>
                        <w:ind w:left="187" w:right="454" w:firstLine="0"/>
                        <w:jc w:val="left"/>
                        <w:rPr>
                          <w:sz w:val="20"/>
                        </w:rPr>
                      </w:pPr>
                      <w:r>
                        <w:rPr>
                          <w:sz w:val="20"/>
                        </w:rPr>
                        <w:t>become</w:t>
                      </w:r>
                      <w:r>
                        <w:rPr>
                          <w:spacing w:val="-12"/>
                          <w:sz w:val="20"/>
                        </w:rPr>
                        <w:t> </w:t>
                      </w:r>
                      <w:r>
                        <w:rPr>
                          <w:sz w:val="20"/>
                        </w:rPr>
                        <w:t>high</w:t>
                      </w:r>
                      <w:r>
                        <w:rPr>
                          <w:spacing w:val="-11"/>
                          <w:sz w:val="20"/>
                        </w:rPr>
                        <w:t> </w:t>
                      </w:r>
                      <w:r>
                        <w:rPr>
                          <w:sz w:val="20"/>
                        </w:rPr>
                        <w:t>impact </w:t>
                      </w:r>
                      <w:r>
                        <w:rPr>
                          <w:spacing w:val="-2"/>
                          <w:sz w:val="20"/>
                        </w:rPr>
                        <w:t>researchers.</w:t>
                      </w:r>
                    </w:p>
                  </w:txbxContent>
                </v:textbox>
                <w10:wrap type="none"/>
              </v:shape>
            </w:pict>
          </mc:Fallback>
        </mc:AlternateContent>
      </w:r>
    </w:p>
    <w:p>
      <w:pPr>
        <w:pStyle w:val="Heading2"/>
        <w:ind w:left="3620"/>
        <w:rPr>
          <w:rFonts w:ascii="Arial Narrow"/>
        </w:rPr>
      </w:pPr>
      <w:bookmarkStart w:name="About CSD" w:id="4"/>
      <w:bookmarkEnd w:id="4"/>
      <w:r>
        <w:rPr>
          <w:b w:val="0"/>
        </w:rPr>
      </w:r>
      <w:bookmarkStart w:name="About USF" w:id="5"/>
      <w:bookmarkEnd w:id="5"/>
      <w:r>
        <w:rPr>
          <w:b w:val="0"/>
        </w:rPr>
      </w:r>
      <w:r>
        <w:rPr>
          <w:rFonts w:ascii="Arial Narrow"/>
          <w:color w:val="221F1F"/>
          <w:w w:val="105"/>
        </w:rPr>
        <w:t>About</w:t>
      </w:r>
      <w:r>
        <w:rPr>
          <w:rFonts w:ascii="Arial Narrow"/>
          <w:color w:val="221F1F"/>
          <w:spacing w:val="-9"/>
          <w:w w:val="105"/>
        </w:rPr>
        <w:t> </w:t>
      </w:r>
      <w:r>
        <w:rPr>
          <w:rFonts w:ascii="Arial Narrow"/>
          <w:color w:val="221F1F"/>
          <w:spacing w:val="-5"/>
          <w:w w:val="105"/>
        </w:rPr>
        <w:t>CSD</w:t>
      </w:r>
    </w:p>
    <w:p>
      <w:pPr>
        <w:pStyle w:val="BodyText"/>
        <w:spacing w:before="95"/>
        <w:rPr>
          <w:rFonts w:ascii="Arial Narrow"/>
          <w:b/>
          <w:sz w:val="32"/>
        </w:rPr>
      </w:pPr>
    </w:p>
    <w:p>
      <w:pPr>
        <w:pStyle w:val="BodyText"/>
        <w:ind w:left="3621" w:right="269" w:hanging="1"/>
      </w:pPr>
      <w:r>
        <w:rPr>
          <w:color w:val="221F1F"/>
          <w:w w:val="105"/>
        </w:rPr>
        <w:t>CSD is housed within the College of</w:t>
      </w:r>
      <w:r>
        <w:rPr>
          <w:color w:val="221F1F"/>
          <w:spacing w:val="-2"/>
          <w:w w:val="105"/>
        </w:rPr>
        <w:t> </w:t>
      </w:r>
      <w:r>
        <w:rPr>
          <w:color w:val="221F1F"/>
          <w:w w:val="105"/>
        </w:rPr>
        <w:t>Behavioral</w:t>
      </w:r>
      <w:r>
        <w:rPr>
          <w:color w:val="221F1F"/>
          <w:spacing w:val="-22"/>
          <w:w w:val="105"/>
        </w:rPr>
        <w:t> </w:t>
      </w:r>
      <w:r>
        <w:rPr>
          <w:color w:val="221F1F"/>
          <w:w w:val="105"/>
        </w:rPr>
        <w:t>and</w:t>
      </w:r>
      <w:r>
        <w:rPr>
          <w:color w:val="221F1F"/>
          <w:spacing w:val="-17"/>
          <w:w w:val="105"/>
        </w:rPr>
        <w:t> </w:t>
      </w:r>
      <w:r>
        <w:rPr>
          <w:color w:val="221F1F"/>
          <w:w w:val="105"/>
        </w:rPr>
        <w:t>Community</w:t>
      </w:r>
      <w:r>
        <w:rPr>
          <w:color w:val="221F1F"/>
          <w:spacing w:val="-18"/>
          <w:w w:val="105"/>
        </w:rPr>
        <w:t> </w:t>
      </w:r>
      <w:r>
        <w:rPr>
          <w:color w:val="221F1F"/>
          <w:w w:val="105"/>
        </w:rPr>
        <w:t>Sciences(CBCS).</w:t>
      </w:r>
      <w:r>
        <w:rPr>
          <w:color w:val="221F1F"/>
          <w:spacing w:val="-22"/>
          <w:w w:val="105"/>
        </w:rPr>
        <w:t> </w:t>
      </w:r>
      <w:r>
        <w:rPr>
          <w:color w:val="221F1F"/>
          <w:w w:val="105"/>
        </w:rPr>
        <w:t>CBCS</w:t>
      </w:r>
      <w:r>
        <w:rPr>
          <w:color w:val="221F1F"/>
          <w:spacing w:val="-19"/>
          <w:w w:val="105"/>
        </w:rPr>
        <w:t> </w:t>
      </w:r>
      <w:r>
        <w:rPr>
          <w:color w:val="221F1F"/>
          <w:w w:val="105"/>
        </w:rPr>
        <w:t>is a</w:t>
      </w:r>
      <w:r>
        <w:rPr>
          <w:color w:val="221F1F"/>
          <w:spacing w:val="-6"/>
          <w:w w:val="105"/>
        </w:rPr>
        <w:t> </w:t>
      </w:r>
      <w:r>
        <w:rPr>
          <w:color w:val="221F1F"/>
          <w:w w:val="105"/>
        </w:rPr>
        <w:t>research-intensive</w:t>
      </w:r>
      <w:r>
        <w:rPr>
          <w:color w:val="221F1F"/>
          <w:spacing w:val="-19"/>
          <w:w w:val="105"/>
        </w:rPr>
        <w:t> </w:t>
      </w:r>
      <w:r>
        <w:rPr>
          <w:color w:val="221F1F"/>
          <w:w w:val="105"/>
        </w:rPr>
        <w:t>collegecommitted</w:t>
      </w:r>
      <w:r>
        <w:rPr>
          <w:color w:val="221F1F"/>
          <w:spacing w:val="-9"/>
          <w:w w:val="105"/>
        </w:rPr>
        <w:t> </w:t>
      </w:r>
      <w:r>
        <w:rPr>
          <w:color w:val="221F1F"/>
          <w:w w:val="105"/>
        </w:rPr>
        <w:t>to community-based</w:t>
      </w:r>
      <w:r>
        <w:rPr>
          <w:color w:val="221F1F"/>
          <w:spacing w:val="-6"/>
          <w:w w:val="105"/>
        </w:rPr>
        <w:t> </w:t>
      </w:r>
      <w:r>
        <w:rPr>
          <w:color w:val="221F1F"/>
          <w:w w:val="105"/>
        </w:rPr>
        <w:t>work</w:t>
      </w:r>
      <w:r>
        <w:rPr>
          <w:color w:val="221F1F"/>
          <w:spacing w:val="-5"/>
          <w:w w:val="105"/>
        </w:rPr>
        <w:t> </w:t>
      </w:r>
      <w:r>
        <w:rPr>
          <w:color w:val="221F1F"/>
          <w:w w:val="105"/>
        </w:rPr>
        <w:t>derived</w:t>
      </w:r>
      <w:r>
        <w:rPr>
          <w:color w:val="221F1F"/>
          <w:spacing w:val="-9"/>
          <w:w w:val="105"/>
        </w:rPr>
        <w:t> </w:t>
      </w:r>
      <w:r>
        <w:rPr>
          <w:color w:val="221F1F"/>
          <w:w w:val="105"/>
        </w:rPr>
        <w:t>from evidenced-based</w:t>
      </w:r>
      <w:r>
        <w:rPr>
          <w:color w:val="221F1F"/>
          <w:spacing w:val="-15"/>
          <w:w w:val="105"/>
        </w:rPr>
        <w:t> </w:t>
      </w:r>
      <w:r>
        <w:rPr>
          <w:color w:val="221F1F"/>
          <w:w w:val="105"/>
        </w:rPr>
        <w:t>practices.</w:t>
      </w:r>
      <w:r>
        <w:rPr>
          <w:color w:val="221F1F"/>
          <w:spacing w:val="-8"/>
          <w:w w:val="105"/>
        </w:rPr>
        <w:t> </w:t>
      </w:r>
      <w:r>
        <w:rPr>
          <w:color w:val="221F1F"/>
          <w:w w:val="105"/>
        </w:rPr>
        <w:t>This</w:t>
      </w:r>
      <w:r>
        <w:rPr>
          <w:color w:val="221F1F"/>
          <w:spacing w:val="-13"/>
          <w:w w:val="105"/>
        </w:rPr>
        <w:t> </w:t>
      </w:r>
      <w:r>
        <w:rPr>
          <w:color w:val="221F1F"/>
          <w:w w:val="105"/>
        </w:rPr>
        <w:t>strong</w:t>
      </w:r>
      <w:r>
        <w:rPr>
          <w:color w:val="221F1F"/>
          <w:spacing w:val="-15"/>
          <w:w w:val="105"/>
        </w:rPr>
        <w:t> </w:t>
      </w:r>
      <w:r>
        <w:rPr>
          <w:color w:val="221F1F"/>
          <w:w w:val="105"/>
        </w:rPr>
        <w:t>ethos</w:t>
      </w:r>
      <w:r>
        <w:rPr>
          <w:color w:val="221F1F"/>
          <w:spacing w:val="-11"/>
          <w:w w:val="105"/>
        </w:rPr>
        <w:t> </w:t>
      </w:r>
      <w:r>
        <w:rPr>
          <w:color w:val="221F1F"/>
          <w:w w:val="105"/>
        </w:rPr>
        <w:t>of</w:t>
      </w:r>
      <w:r>
        <w:rPr>
          <w:color w:val="221F1F"/>
          <w:spacing w:val="-11"/>
          <w:w w:val="105"/>
        </w:rPr>
        <w:t> </w:t>
      </w:r>
      <w:r>
        <w:rPr>
          <w:color w:val="221F1F"/>
          <w:w w:val="105"/>
        </w:rPr>
        <w:t>research-to-practice</w:t>
      </w:r>
      <w:r>
        <w:rPr>
          <w:color w:val="221F1F"/>
          <w:spacing w:val="-10"/>
          <w:w w:val="105"/>
        </w:rPr>
        <w:t> </w:t>
      </w:r>
      <w:r>
        <w:rPr>
          <w:color w:val="221F1F"/>
          <w:w w:val="105"/>
        </w:rPr>
        <w:t>positions</w:t>
      </w:r>
      <w:r>
        <w:rPr>
          <w:color w:val="221F1F"/>
          <w:spacing w:val="-11"/>
          <w:w w:val="105"/>
        </w:rPr>
        <w:t> </w:t>
      </w:r>
      <w:r>
        <w:rPr>
          <w:color w:val="221F1F"/>
          <w:w w:val="105"/>
        </w:rPr>
        <w:t>CSD</w:t>
      </w:r>
      <w:r>
        <w:rPr>
          <w:color w:val="221F1F"/>
          <w:spacing w:val="-3"/>
          <w:w w:val="105"/>
        </w:rPr>
        <w:t> </w:t>
      </w:r>
      <w:r>
        <w:rPr>
          <w:color w:val="221F1F"/>
          <w:w w:val="105"/>
        </w:rPr>
        <w:t>well to</w:t>
      </w:r>
      <w:r>
        <w:rPr>
          <w:color w:val="221F1F"/>
          <w:spacing w:val="-9"/>
          <w:w w:val="105"/>
        </w:rPr>
        <w:t> </w:t>
      </w:r>
      <w:r>
        <w:rPr>
          <w:color w:val="221F1F"/>
          <w:w w:val="105"/>
        </w:rPr>
        <w:t>achieve</w:t>
      </w:r>
      <w:r>
        <w:rPr>
          <w:color w:val="221F1F"/>
          <w:spacing w:val="-12"/>
          <w:w w:val="105"/>
        </w:rPr>
        <w:t> </w:t>
      </w:r>
      <w:r>
        <w:rPr>
          <w:color w:val="221F1F"/>
          <w:w w:val="105"/>
        </w:rPr>
        <w:t>its</w:t>
      </w:r>
      <w:r>
        <w:rPr>
          <w:color w:val="221F1F"/>
          <w:spacing w:val="-8"/>
          <w:w w:val="105"/>
        </w:rPr>
        <w:t> </w:t>
      </w:r>
      <w:r>
        <w:rPr>
          <w:color w:val="221F1F"/>
          <w:w w:val="105"/>
        </w:rPr>
        <w:t>mission</w:t>
      </w:r>
      <w:r>
        <w:rPr>
          <w:color w:val="221F1F"/>
          <w:spacing w:val="-11"/>
          <w:w w:val="105"/>
        </w:rPr>
        <w:t> </w:t>
      </w:r>
      <w:r>
        <w:rPr>
          <w:color w:val="221F1F"/>
          <w:w w:val="105"/>
        </w:rPr>
        <w:t>of</w:t>
      </w:r>
      <w:r>
        <w:rPr>
          <w:color w:val="221F1F"/>
          <w:spacing w:val="-8"/>
          <w:w w:val="105"/>
        </w:rPr>
        <w:t> </w:t>
      </w:r>
      <w:r>
        <w:rPr>
          <w:color w:val="221F1F"/>
          <w:w w:val="105"/>
        </w:rPr>
        <w:t>“Creating</w:t>
      </w:r>
      <w:r>
        <w:rPr>
          <w:color w:val="221F1F"/>
          <w:spacing w:val="-5"/>
          <w:w w:val="105"/>
        </w:rPr>
        <w:t> </w:t>
      </w:r>
      <w:r>
        <w:rPr>
          <w:color w:val="221F1F"/>
          <w:w w:val="105"/>
        </w:rPr>
        <w:t>pathways</w:t>
      </w:r>
      <w:r>
        <w:rPr>
          <w:color w:val="221F1F"/>
          <w:spacing w:val="-18"/>
          <w:w w:val="105"/>
        </w:rPr>
        <w:t> </w:t>
      </w:r>
      <w:r>
        <w:rPr>
          <w:color w:val="221F1F"/>
          <w:w w:val="105"/>
        </w:rPr>
        <w:t>to</w:t>
      </w:r>
      <w:r>
        <w:rPr>
          <w:color w:val="221F1F"/>
          <w:spacing w:val="-6"/>
          <w:w w:val="105"/>
        </w:rPr>
        <w:t> </w:t>
      </w:r>
      <w:r>
        <w:rPr>
          <w:color w:val="221F1F"/>
          <w:w w:val="105"/>
        </w:rPr>
        <w:t>communication</w:t>
      </w:r>
      <w:r>
        <w:rPr>
          <w:color w:val="221F1F"/>
          <w:spacing w:val="-11"/>
          <w:w w:val="105"/>
        </w:rPr>
        <w:t> </w:t>
      </w:r>
      <w:r>
        <w:rPr>
          <w:color w:val="221F1F"/>
          <w:w w:val="105"/>
        </w:rPr>
        <w:t>by bridging</w:t>
      </w:r>
      <w:r>
        <w:rPr>
          <w:color w:val="221F1F"/>
          <w:spacing w:val="-11"/>
          <w:w w:val="105"/>
        </w:rPr>
        <w:t> </w:t>
      </w:r>
      <w:r>
        <w:rPr>
          <w:color w:val="221F1F"/>
          <w:w w:val="105"/>
        </w:rPr>
        <w:t>research</w:t>
      </w:r>
      <w:r>
        <w:rPr>
          <w:color w:val="221F1F"/>
          <w:spacing w:val="-14"/>
          <w:w w:val="105"/>
        </w:rPr>
        <w:t> </w:t>
      </w:r>
      <w:r>
        <w:rPr>
          <w:color w:val="221F1F"/>
          <w:w w:val="105"/>
        </w:rPr>
        <w:t>to </w:t>
      </w:r>
      <w:r>
        <w:rPr>
          <w:color w:val="221F1F"/>
          <w:spacing w:val="-2"/>
          <w:w w:val="105"/>
        </w:rPr>
        <w:t>practice.”</w:t>
      </w:r>
      <w:r>
        <w:rPr>
          <w:color w:val="221F1F"/>
          <w:spacing w:val="-14"/>
          <w:w w:val="105"/>
        </w:rPr>
        <w:t> </w:t>
      </w:r>
      <w:r>
        <w:rPr>
          <w:color w:val="221F1F"/>
          <w:spacing w:val="-2"/>
          <w:w w:val="105"/>
        </w:rPr>
        <w:t>Moreover,</w:t>
      </w:r>
      <w:r>
        <w:rPr>
          <w:color w:val="221F1F"/>
          <w:spacing w:val="-15"/>
          <w:w w:val="105"/>
        </w:rPr>
        <w:t> </w:t>
      </w:r>
      <w:r>
        <w:rPr>
          <w:color w:val="221F1F"/>
          <w:spacing w:val="-2"/>
          <w:w w:val="105"/>
        </w:rPr>
        <w:t>shared</w:t>
      </w:r>
      <w:r>
        <w:rPr>
          <w:color w:val="221F1F"/>
          <w:spacing w:val="-13"/>
          <w:w w:val="105"/>
        </w:rPr>
        <w:t> </w:t>
      </w:r>
      <w:r>
        <w:rPr>
          <w:color w:val="221F1F"/>
          <w:spacing w:val="-2"/>
          <w:w w:val="105"/>
        </w:rPr>
        <w:t>interests</w:t>
      </w:r>
      <w:r>
        <w:rPr>
          <w:color w:val="221F1F"/>
          <w:spacing w:val="-17"/>
          <w:w w:val="105"/>
        </w:rPr>
        <w:t> </w:t>
      </w:r>
      <w:r>
        <w:rPr>
          <w:color w:val="221F1F"/>
          <w:spacing w:val="-2"/>
          <w:w w:val="105"/>
        </w:rPr>
        <w:t>among departments</w:t>
      </w:r>
      <w:r>
        <w:rPr>
          <w:color w:val="221F1F"/>
          <w:spacing w:val="-11"/>
          <w:w w:val="105"/>
        </w:rPr>
        <w:t> </w:t>
      </w:r>
      <w:r>
        <w:rPr>
          <w:color w:val="221F1F"/>
          <w:spacing w:val="-2"/>
          <w:w w:val="105"/>
        </w:rPr>
        <w:t>of Aging Studies,</w:t>
      </w:r>
      <w:r>
        <w:rPr>
          <w:color w:val="221F1F"/>
          <w:spacing w:val="-14"/>
          <w:w w:val="105"/>
        </w:rPr>
        <w:t> </w:t>
      </w:r>
      <w:r>
        <w:rPr>
          <w:color w:val="221F1F"/>
          <w:spacing w:val="-2"/>
          <w:w w:val="105"/>
        </w:rPr>
        <w:t>Social</w:t>
      </w:r>
      <w:r>
        <w:rPr>
          <w:color w:val="221F1F"/>
          <w:spacing w:val="-15"/>
          <w:w w:val="105"/>
        </w:rPr>
        <w:t> </w:t>
      </w:r>
      <w:r>
        <w:rPr>
          <w:color w:val="221F1F"/>
          <w:spacing w:val="-2"/>
          <w:w w:val="105"/>
        </w:rPr>
        <w:t>Work, </w:t>
      </w:r>
      <w:r>
        <w:rPr>
          <w:color w:val="221F1F"/>
          <w:w w:val="105"/>
        </w:rPr>
        <w:t>Child</w:t>
      </w:r>
      <w:r>
        <w:rPr>
          <w:color w:val="221F1F"/>
          <w:spacing w:val="-20"/>
          <w:w w:val="105"/>
        </w:rPr>
        <w:t> </w:t>
      </w:r>
      <w:r>
        <w:rPr>
          <w:color w:val="221F1F"/>
          <w:w w:val="105"/>
        </w:rPr>
        <w:t>and</w:t>
      </w:r>
      <w:r>
        <w:rPr>
          <w:color w:val="221F1F"/>
          <w:spacing w:val="-17"/>
          <w:w w:val="105"/>
        </w:rPr>
        <w:t> </w:t>
      </w:r>
      <w:r>
        <w:rPr>
          <w:color w:val="221F1F"/>
          <w:w w:val="105"/>
        </w:rPr>
        <w:t>Family</w:t>
      </w:r>
      <w:r>
        <w:rPr>
          <w:color w:val="221F1F"/>
          <w:spacing w:val="-23"/>
          <w:w w:val="105"/>
        </w:rPr>
        <w:t> </w:t>
      </w:r>
      <w:r>
        <w:rPr>
          <w:color w:val="221F1F"/>
          <w:w w:val="105"/>
        </w:rPr>
        <w:t>Studies,</w:t>
      </w:r>
      <w:r>
        <w:rPr>
          <w:color w:val="221F1F"/>
          <w:spacing w:val="-21"/>
          <w:w w:val="105"/>
        </w:rPr>
        <w:t> </w:t>
      </w:r>
      <w:r>
        <w:rPr>
          <w:color w:val="221F1F"/>
          <w:w w:val="105"/>
        </w:rPr>
        <w:t>Engineering,</w:t>
      </w:r>
      <w:r>
        <w:rPr>
          <w:color w:val="221F1F"/>
          <w:spacing w:val="-12"/>
          <w:w w:val="105"/>
        </w:rPr>
        <w:t> </w:t>
      </w:r>
      <w:r>
        <w:rPr>
          <w:color w:val="221F1F"/>
          <w:w w:val="105"/>
        </w:rPr>
        <w:t>and</w:t>
      </w:r>
      <w:r>
        <w:rPr>
          <w:color w:val="221F1F"/>
          <w:spacing w:val="-13"/>
          <w:w w:val="105"/>
        </w:rPr>
        <w:t> </w:t>
      </w:r>
      <w:r>
        <w:rPr>
          <w:color w:val="221F1F"/>
          <w:w w:val="105"/>
        </w:rPr>
        <w:t>Otolaryngology</w:t>
      </w:r>
      <w:r>
        <w:rPr>
          <w:color w:val="221F1F"/>
          <w:spacing w:val="-12"/>
          <w:w w:val="105"/>
        </w:rPr>
        <w:t> </w:t>
      </w:r>
      <w:r>
        <w:rPr>
          <w:color w:val="221F1F"/>
          <w:w w:val="105"/>
        </w:rPr>
        <w:t>afford</w:t>
      </w:r>
      <w:r>
        <w:rPr>
          <w:color w:val="221F1F"/>
          <w:spacing w:val="-13"/>
          <w:w w:val="105"/>
        </w:rPr>
        <w:t> </w:t>
      </w:r>
      <w:r>
        <w:rPr>
          <w:color w:val="221F1F"/>
          <w:w w:val="105"/>
        </w:rPr>
        <w:t>multiple</w:t>
      </w:r>
      <w:r>
        <w:rPr>
          <w:color w:val="221F1F"/>
          <w:spacing w:val="-18"/>
          <w:w w:val="105"/>
        </w:rPr>
        <w:t> </w:t>
      </w:r>
      <w:r>
        <w:rPr>
          <w:color w:val="221F1F"/>
          <w:w w:val="105"/>
        </w:rPr>
        <w:t>opportunities for collaboration</w:t>
      </w:r>
      <w:r>
        <w:rPr>
          <w:color w:val="221F1F"/>
          <w:spacing w:val="-22"/>
          <w:w w:val="105"/>
        </w:rPr>
        <w:t> </w:t>
      </w:r>
      <w:r>
        <w:rPr>
          <w:color w:val="221F1F"/>
          <w:w w:val="105"/>
        </w:rPr>
        <w:t>and</w:t>
      </w:r>
      <w:r>
        <w:rPr>
          <w:color w:val="221F1F"/>
          <w:spacing w:val="-16"/>
          <w:w w:val="105"/>
        </w:rPr>
        <w:t> </w:t>
      </w:r>
      <w:r>
        <w:rPr>
          <w:color w:val="221F1F"/>
          <w:w w:val="105"/>
        </w:rPr>
        <w:t>cross-disciplinary</w:t>
      </w:r>
      <w:r>
        <w:rPr>
          <w:color w:val="221F1F"/>
          <w:spacing w:val="-17"/>
          <w:w w:val="105"/>
        </w:rPr>
        <w:t> </w:t>
      </w:r>
      <w:r>
        <w:rPr>
          <w:color w:val="221F1F"/>
          <w:w w:val="105"/>
        </w:rPr>
        <w:t>fertilization.</w:t>
      </w:r>
      <w:r>
        <w:rPr>
          <w:color w:val="221F1F"/>
          <w:spacing w:val="28"/>
          <w:w w:val="105"/>
        </w:rPr>
        <w:t> </w:t>
      </w:r>
      <w:r>
        <w:rPr>
          <w:color w:val="221F1F"/>
          <w:w w:val="105"/>
        </w:rPr>
        <w:t>within</w:t>
      </w:r>
      <w:r>
        <w:rPr>
          <w:color w:val="221F1F"/>
          <w:spacing w:val="-20"/>
          <w:w w:val="105"/>
        </w:rPr>
        <w:t> </w:t>
      </w:r>
      <w:r>
        <w:rPr>
          <w:color w:val="221F1F"/>
          <w:w w:val="105"/>
        </w:rPr>
        <w:t>the</w:t>
      </w:r>
      <w:r>
        <w:rPr>
          <w:color w:val="221F1F"/>
          <w:spacing w:val="-15"/>
          <w:w w:val="105"/>
        </w:rPr>
        <w:t> </w:t>
      </w:r>
      <w:r>
        <w:rPr>
          <w:color w:val="221F1F"/>
          <w:w w:val="105"/>
        </w:rPr>
        <w:t>supportive</w:t>
      </w:r>
      <w:r>
        <w:rPr>
          <w:color w:val="221F1F"/>
          <w:spacing w:val="-21"/>
          <w:w w:val="105"/>
        </w:rPr>
        <w:t> </w:t>
      </w:r>
      <w:r>
        <w:rPr>
          <w:color w:val="221F1F"/>
          <w:w w:val="105"/>
        </w:rPr>
        <w:t>College </w:t>
      </w:r>
      <w:r>
        <w:rPr>
          <w:color w:val="221F1F"/>
          <w:spacing w:val="-2"/>
          <w:w w:val="105"/>
        </w:rPr>
        <w:t>infrastructure.</w:t>
      </w:r>
    </w:p>
    <w:p>
      <w:pPr>
        <w:pStyle w:val="BodyText"/>
        <w:spacing w:before="256"/>
        <w:ind w:left="3590" w:right="269" w:firstLine="1"/>
      </w:pPr>
      <w:r>
        <w:rPr>
          <w:color w:val="221F1F"/>
          <w:w w:val="105"/>
        </w:rPr>
        <w:t>CSD</w:t>
      </w:r>
      <w:r>
        <w:rPr>
          <w:color w:val="221F1F"/>
          <w:spacing w:val="-11"/>
          <w:w w:val="105"/>
        </w:rPr>
        <w:t> </w:t>
      </w:r>
      <w:r>
        <w:rPr>
          <w:color w:val="221F1F"/>
          <w:w w:val="105"/>
        </w:rPr>
        <w:t>faculty</w:t>
      </w:r>
      <w:r>
        <w:rPr>
          <w:color w:val="221F1F"/>
          <w:spacing w:val="-12"/>
          <w:w w:val="105"/>
        </w:rPr>
        <w:t> </w:t>
      </w:r>
      <w:r>
        <w:rPr>
          <w:color w:val="221F1F"/>
          <w:w w:val="105"/>
        </w:rPr>
        <w:t>include</w:t>
      </w:r>
      <w:r>
        <w:rPr>
          <w:color w:val="221F1F"/>
          <w:spacing w:val="-14"/>
          <w:w w:val="105"/>
        </w:rPr>
        <w:t> </w:t>
      </w:r>
      <w:r>
        <w:rPr>
          <w:color w:val="221F1F"/>
          <w:w w:val="105"/>
        </w:rPr>
        <w:t>speech</w:t>
      </w:r>
      <w:r>
        <w:rPr>
          <w:color w:val="221F1F"/>
          <w:spacing w:val="-12"/>
          <w:w w:val="105"/>
        </w:rPr>
        <w:t> </w:t>
      </w:r>
      <w:r>
        <w:rPr>
          <w:color w:val="221F1F"/>
          <w:w w:val="105"/>
        </w:rPr>
        <w:t>language</w:t>
      </w:r>
      <w:r>
        <w:rPr>
          <w:color w:val="221F1F"/>
          <w:spacing w:val="-24"/>
          <w:w w:val="105"/>
        </w:rPr>
        <w:t> </w:t>
      </w:r>
      <w:r>
        <w:rPr>
          <w:color w:val="221F1F"/>
          <w:w w:val="105"/>
        </w:rPr>
        <w:t>pathologists,</w:t>
      </w:r>
      <w:r>
        <w:rPr>
          <w:color w:val="221F1F"/>
          <w:spacing w:val="-16"/>
          <w:w w:val="105"/>
        </w:rPr>
        <w:t> </w:t>
      </w:r>
      <w:r>
        <w:rPr>
          <w:color w:val="221F1F"/>
          <w:w w:val="105"/>
        </w:rPr>
        <w:t>audiologists,</w:t>
      </w:r>
      <w:r>
        <w:rPr>
          <w:color w:val="221F1F"/>
          <w:spacing w:val="-12"/>
          <w:w w:val="105"/>
        </w:rPr>
        <w:t> </w:t>
      </w:r>
      <w:r>
        <w:rPr>
          <w:color w:val="221F1F"/>
          <w:w w:val="105"/>
        </w:rPr>
        <w:t>sign</w:t>
      </w:r>
      <w:r>
        <w:rPr>
          <w:color w:val="221F1F"/>
          <w:spacing w:val="-1"/>
          <w:w w:val="105"/>
        </w:rPr>
        <w:t> </w:t>
      </w:r>
      <w:r>
        <w:rPr>
          <w:color w:val="221F1F"/>
          <w:w w:val="105"/>
        </w:rPr>
        <w:t>language interpreters,</w:t>
      </w:r>
      <w:r>
        <w:rPr>
          <w:color w:val="221F1F"/>
          <w:spacing w:val="-17"/>
          <w:w w:val="105"/>
        </w:rPr>
        <w:t> </w:t>
      </w:r>
      <w:r>
        <w:rPr>
          <w:color w:val="221F1F"/>
          <w:w w:val="105"/>
        </w:rPr>
        <w:t>scholars</w:t>
      </w:r>
      <w:r>
        <w:rPr>
          <w:color w:val="221F1F"/>
          <w:spacing w:val="-12"/>
          <w:w w:val="105"/>
        </w:rPr>
        <w:t> </w:t>
      </w:r>
      <w:r>
        <w:rPr>
          <w:color w:val="221F1F"/>
          <w:w w:val="105"/>
        </w:rPr>
        <w:t>of</w:t>
      </w:r>
      <w:r>
        <w:rPr>
          <w:color w:val="221F1F"/>
          <w:spacing w:val="-7"/>
          <w:w w:val="105"/>
        </w:rPr>
        <w:t> </w:t>
      </w:r>
      <w:r>
        <w:rPr>
          <w:color w:val="221F1F"/>
          <w:w w:val="105"/>
        </w:rPr>
        <w:t>Deaf culture,</w:t>
      </w:r>
      <w:r>
        <w:rPr>
          <w:color w:val="221F1F"/>
          <w:spacing w:val="-20"/>
          <w:w w:val="105"/>
        </w:rPr>
        <w:t> </w:t>
      </w:r>
      <w:r>
        <w:rPr>
          <w:color w:val="221F1F"/>
          <w:w w:val="105"/>
        </w:rPr>
        <w:t>linguists,</w:t>
      </w:r>
      <w:r>
        <w:rPr>
          <w:color w:val="221F1F"/>
          <w:spacing w:val="-12"/>
          <w:w w:val="105"/>
        </w:rPr>
        <w:t> </w:t>
      </w:r>
      <w:r>
        <w:rPr>
          <w:color w:val="221F1F"/>
          <w:w w:val="105"/>
        </w:rPr>
        <w:t>hearing</w:t>
      </w:r>
      <w:r>
        <w:rPr>
          <w:color w:val="221F1F"/>
          <w:spacing w:val="-13"/>
          <w:w w:val="105"/>
        </w:rPr>
        <w:t> </w:t>
      </w:r>
      <w:r>
        <w:rPr>
          <w:color w:val="221F1F"/>
          <w:w w:val="105"/>
        </w:rPr>
        <w:t>scientists,</w:t>
      </w:r>
      <w:r>
        <w:rPr>
          <w:color w:val="221F1F"/>
          <w:spacing w:val="-12"/>
          <w:w w:val="105"/>
        </w:rPr>
        <w:t> </w:t>
      </w:r>
      <w:r>
        <w:rPr>
          <w:color w:val="221F1F"/>
          <w:w w:val="105"/>
        </w:rPr>
        <w:t>speech</w:t>
      </w:r>
      <w:r>
        <w:rPr>
          <w:color w:val="221F1F"/>
          <w:spacing w:val="-13"/>
          <w:w w:val="105"/>
        </w:rPr>
        <w:t> </w:t>
      </w:r>
      <w:r>
        <w:rPr>
          <w:color w:val="221F1F"/>
          <w:w w:val="105"/>
        </w:rPr>
        <w:t>scientists</w:t>
      </w:r>
      <w:r>
        <w:rPr>
          <w:color w:val="221F1F"/>
          <w:spacing w:val="-20"/>
          <w:w w:val="105"/>
        </w:rPr>
        <w:t> </w:t>
      </w:r>
      <w:r>
        <w:rPr>
          <w:color w:val="221F1F"/>
          <w:w w:val="105"/>
        </w:rPr>
        <w:t>and psychologists.</w:t>
      </w:r>
      <w:r>
        <w:rPr>
          <w:color w:val="221F1F"/>
          <w:spacing w:val="-1"/>
          <w:w w:val="105"/>
        </w:rPr>
        <w:t> </w:t>
      </w:r>
      <w:r>
        <w:rPr>
          <w:color w:val="221F1F"/>
          <w:w w:val="105"/>
        </w:rPr>
        <w:t>The department considers communicationissues</w:t>
      </w:r>
      <w:r>
        <w:rPr>
          <w:color w:val="221F1F"/>
          <w:spacing w:val="-13"/>
          <w:w w:val="105"/>
        </w:rPr>
        <w:t> </w:t>
      </w:r>
      <w:r>
        <w:rPr>
          <w:color w:val="221F1F"/>
          <w:w w:val="105"/>
        </w:rPr>
        <w:t>frombothhumanistic and</w:t>
      </w:r>
      <w:r>
        <w:rPr>
          <w:color w:val="221F1F"/>
          <w:spacing w:val="-8"/>
          <w:w w:val="105"/>
        </w:rPr>
        <w:t> </w:t>
      </w:r>
      <w:r>
        <w:rPr>
          <w:color w:val="221F1F"/>
          <w:w w:val="105"/>
        </w:rPr>
        <w:t>medical</w:t>
      </w:r>
      <w:r>
        <w:rPr>
          <w:color w:val="221F1F"/>
          <w:spacing w:val="-12"/>
          <w:w w:val="105"/>
        </w:rPr>
        <w:t> </w:t>
      </w:r>
      <w:r>
        <w:rPr>
          <w:color w:val="221F1F"/>
          <w:w w:val="105"/>
        </w:rPr>
        <w:t>perspectives,</w:t>
      </w:r>
      <w:r>
        <w:rPr>
          <w:color w:val="221F1F"/>
          <w:spacing w:val="-12"/>
          <w:w w:val="105"/>
        </w:rPr>
        <w:t> </w:t>
      </w:r>
      <w:r>
        <w:rPr>
          <w:color w:val="221F1F"/>
          <w:w w:val="105"/>
        </w:rPr>
        <w:t>providingmultidisciplinary perspectivesonissuessuchas language,literacy,hearing,andspeech.Todothis,CSDcollaborates</w:t>
      </w:r>
      <w:r>
        <w:rPr>
          <w:color w:val="221F1F"/>
          <w:spacing w:val="-13"/>
          <w:w w:val="105"/>
        </w:rPr>
        <w:t> </w:t>
      </w:r>
      <w:r>
        <w:rPr>
          <w:color w:val="221F1F"/>
          <w:w w:val="105"/>
        </w:rPr>
        <w:t>acrossUSFwithentities </w:t>
      </w:r>
      <w:r>
        <w:rPr>
          <w:color w:val="221F1F"/>
          <w:spacing w:val="-2"/>
          <w:w w:val="105"/>
        </w:rPr>
        <w:t>suchasUSFHealthandBiomedicalEngineering.</w:t>
      </w:r>
    </w:p>
    <w:p>
      <w:pPr>
        <w:pStyle w:val="BodyText"/>
      </w:pPr>
    </w:p>
    <w:p>
      <w:pPr>
        <w:pStyle w:val="BodyText"/>
        <w:ind w:left="3591" w:right="417"/>
      </w:pPr>
      <w:r>
        <w:rPr>
          <w:color w:val="221F1F"/>
          <w:spacing w:val="-2"/>
          <w:w w:val="105"/>
        </w:rPr>
        <w:t>CSD’s</w:t>
      </w:r>
      <w:r>
        <w:rPr>
          <w:color w:val="221F1F"/>
          <w:spacing w:val="-29"/>
          <w:w w:val="105"/>
        </w:rPr>
        <w:t> </w:t>
      </w:r>
      <w:r>
        <w:rPr>
          <w:color w:val="221F1F"/>
          <w:spacing w:val="-2"/>
          <w:w w:val="105"/>
        </w:rPr>
        <w:t>efforts</w:t>
      </w:r>
      <w:r>
        <w:rPr>
          <w:color w:val="221F1F"/>
          <w:spacing w:val="-16"/>
          <w:w w:val="105"/>
        </w:rPr>
        <w:t> </w:t>
      </w:r>
      <w:r>
        <w:rPr>
          <w:color w:val="221F1F"/>
          <w:spacing w:val="-2"/>
          <w:w w:val="105"/>
        </w:rPr>
        <w:t>are</w:t>
      </w:r>
      <w:r>
        <w:rPr>
          <w:color w:val="221F1F"/>
          <w:spacing w:val="-19"/>
          <w:w w:val="105"/>
        </w:rPr>
        <w:t> </w:t>
      </w:r>
      <w:r>
        <w:rPr>
          <w:color w:val="221F1F"/>
          <w:spacing w:val="-2"/>
          <w:w w:val="105"/>
        </w:rPr>
        <w:t>multifaceted.</w:t>
      </w:r>
      <w:r>
        <w:rPr>
          <w:color w:val="221F1F"/>
          <w:spacing w:val="-24"/>
          <w:w w:val="105"/>
        </w:rPr>
        <w:t> </w:t>
      </w:r>
      <w:r>
        <w:rPr>
          <w:color w:val="221F1F"/>
          <w:spacing w:val="-2"/>
          <w:w w:val="105"/>
        </w:rPr>
        <w:t>It</w:t>
      </w:r>
      <w:r>
        <w:rPr>
          <w:color w:val="221F1F"/>
          <w:spacing w:val="-13"/>
          <w:w w:val="105"/>
        </w:rPr>
        <w:t> </w:t>
      </w:r>
      <w:r>
        <w:rPr>
          <w:color w:val="221F1F"/>
          <w:spacing w:val="-2"/>
          <w:w w:val="105"/>
        </w:rPr>
        <w:t>houses</w:t>
      </w:r>
      <w:r>
        <w:rPr>
          <w:color w:val="221F1F"/>
          <w:spacing w:val="-17"/>
          <w:w w:val="105"/>
        </w:rPr>
        <w:t> </w:t>
      </w:r>
      <w:r>
        <w:rPr>
          <w:color w:val="221F1F"/>
          <w:spacing w:val="-2"/>
          <w:w w:val="105"/>
        </w:rPr>
        <w:t>multiple</w:t>
      </w:r>
      <w:r>
        <w:rPr>
          <w:color w:val="221F1F"/>
          <w:spacing w:val="-18"/>
          <w:w w:val="105"/>
        </w:rPr>
        <w:t> </w:t>
      </w:r>
      <w:r>
        <w:rPr>
          <w:color w:val="221F1F"/>
          <w:spacing w:val="-2"/>
          <w:w w:val="105"/>
        </w:rPr>
        <w:t>undergraduate</w:t>
      </w:r>
      <w:r>
        <w:rPr>
          <w:color w:val="221F1F"/>
          <w:spacing w:val="-20"/>
          <w:w w:val="105"/>
        </w:rPr>
        <w:t> </w:t>
      </w:r>
      <w:r>
        <w:rPr>
          <w:color w:val="221F1F"/>
          <w:spacing w:val="-2"/>
          <w:w w:val="105"/>
        </w:rPr>
        <w:t>and</w:t>
      </w:r>
      <w:r>
        <w:rPr>
          <w:color w:val="221F1F"/>
          <w:spacing w:val="-18"/>
          <w:w w:val="105"/>
        </w:rPr>
        <w:t> </w:t>
      </w:r>
      <w:r>
        <w:rPr>
          <w:color w:val="221F1F"/>
          <w:spacing w:val="-2"/>
          <w:w w:val="105"/>
        </w:rPr>
        <w:t>graduate</w:t>
      </w:r>
      <w:r>
        <w:rPr>
          <w:color w:val="221F1F"/>
          <w:spacing w:val="-18"/>
          <w:w w:val="105"/>
        </w:rPr>
        <w:t> </w:t>
      </w:r>
      <w:r>
        <w:rPr>
          <w:color w:val="221F1F"/>
          <w:spacing w:val="-2"/>
          <w:w w:val="105"/>
        </w:rPr>
        <w:t>programs </w:t>
      </w:r>
      <w:r>
        <w:rPr>
          <w:color w:val="221F1F"/>
          <w:w w:val="105"/>
        </w:rPr>
        <w:t>including</w:t>
      </w:r>
      <w:r>
        <w:rPr>
          <w:color w:val="221F1F"/>
          <w:spacing w:val="-5"/>
          <w:w w:val="105"/>
        </w:rPr>
        <w:t> </w:t>
      </w:r>
      <w:r>
        <w:rPr>
          <w:color w:val="221F1F"/>
          <w:w w:val="105"/>
        </w:rPr>
        <w:t>M.S.,</w:t>
      </w:r>
      <w:r>
        <w:rPr>
          <w:color w:val="221F1F"/>
          <w:spacing w:val="-13"/>
          <w:w w:val="105"/>
        </w:rPr>
        <w:t> </w:t>
      </w:r>
      <w:r>
        <w:rPr>
          <w:color w:val="221F1F"/>
          <w:w w:val="105"/>
        </w:rPr>
        <w:t>AU.D.,</w:t>
      </w:r>
      <w:r>
        <w:rPr>
          <w:color w:val="221F1F"/>
          <w:spacing w:val="-12"/>
          <w:w w:val="105"/>
        </w:rPr>
        <w:t> </w:t>
      </w:r>
      <w:r>
        <w:rPr>
          <w:color w:val="221F1F"/>
          <w:w w:val="105"/>
        </w:rPr>
        <w:t>Ph.D.</w:t>
      </w:r>
      <w:r>
        <w:rPr>
          <w:color w:val="221F1F"/>
          <w:spacing w:val="-11"/>
          <w:w w:val="105"/>
        </w:rPr>
        <w:t> </w:t>
      </w:r>
      <w:r>
        <w:rPr>
          <w:color w:val="221F1F"/>
          <w:w w:val="105"/>
        </w:rPr>
        <w:t>and</w:t>
      </w:r>
      <w:r>
        <w:rPr>
          <w:color w:val="221F1F"/>
          <w:spacing w:val="-11"/>
          <w:w w:val="105"/>
        </w:rPr>
        <w:t> </w:t>
      </w:r>
      <w:r>
        <w:rPr>
          <w:color w:val="221F1F"/>
          <w:w w:val="105"/>
        </w:rPr>
        <w:t>combined</w:t>
      </w:r>
      <w:r>
        <w:rPr>
          <w:color w:val="221F1F"/>
          <w:spacing w:val="-11"/>
          <w:w w:val="105"/>
        </w:rPr>
        <w:t> </w:t>
      </w:r>
      <w:r>
        <w:rPr>
          <w:color w:val="221F1F"/>
          <w:w w:val="105"/>
        </w:rPr>
        <w:t>AU.D./Ph.D</w:t>
      </w:r>
      <w:r>
        <w:rPr>
          <w:color w:val="221F1F"/>
          <w:spacing w:val="-13"/>
          <w:w w:val="105"/>
        </w:rPr>
        <w:t> </w:t>
      </w:r>
      <w:r>
        <w:rPr>
          <w:color w:val="221F1F"/>
          <w:w w:val="105"/>
        </w:rPr>
        <w:t>degree</w:t>
      </w:r>
      <w:r>
        <w:rPr>
          <w:color w:val="221F1F"/>
          <w:spacing w:val="-8"/>
          <w:w w:val="105"/>
        </w:rPr>
        <w:t> </w:t>
      </w:r>
      <w:r>
        <w:rPr>
          <w:color w:val="221F1F"/>
          <w:w w:val="105"/>
        </w:rPr>
        <w:t>programs.</w:t>
      </w:r>
      <w:r>
        <w:rPr>
          <w:color w:val="221F1F"/>
          <w:spacing w:val="-10"/>
          <w:w w:val="105"/>
        </w:rPr>
        <w:t> </w:t>
      </w:r>
      <w:r>
        <w:rPr>
          <w:color w:val="221F1F"/>
          <w:w w:val="105"/>
        </w:rPr>
        <w:t>Speech</w:t>
      </w:r>
      <w:r>
        <w:rPr>
          <w:color w:val="221F1F"/>
          <w:spacing w:val="-5"/>
          <w:w w:val="105"/>
        </w:rPr>
        <w:t> </w:t>
      </w:r>
      <w:r>
        <w:rPr>
          <w:color w:val="221F1F"/>
          <w:w w:val="105"/>
        </w:rPr>
        <w:t>and Hearing Clinics provide evidence-based</w:t>
      </w:r>
      <w:r>
        <w:rPr>
          <w:color w:val="221F1F"/>
          <w:spacing w:val="-8"/>
          <w:w w:val="105"/>
        </w:rPr>
        <w:t> </w:t>
      </w:r>
      <w:r>
        <w:rPr>
          <w:color w:val="221F1F"/>
          <w:w w:val="105"/>
        </w:rPr>
        <w:t>interventionsin a contextthattrains</w:t>
      </w:r>
      <w:r>
        <w:rPr>
          <w:color w:val="221F1F"/>
          <w:spacing w:val="-12"/>
          <w:w w:val="105"/>
        </w:rPr>
        <w:t> </w:t>
      </w:r>
      <w:r>
        <w:rPr>
          <w:color w:val="221F1F"/>
          <w:w w:val="105"/>
        </w:rPr>
        <w:t>students for</w:t>
      </w:r>
      <w:r>
        <w:rPr>
          <w:color w:val="221F1F"/>
          <w:spacing w:val="-11"/>
          <w:w w:val="105"/>
        </w:rPr>
        <w:t> </w:t>
      </w:r>
      <w:r>
        <w:rPr>
          <w:color w:val="221F1F"/>
          <w:w w:val="105"/>
        </w:rPr>
        <w:t>cutting-edge</w:t>
      </w:r>
      <w:r>
        <w:rPr>
          <w:color w:val="221F1F"/>
          <w:spacing w:val="-13"/>
          <w:w w:val="105"/>
        </w:rPr>
        <w:t> </w:t>
      </w:r>
      <w:r>
        <w:rPr>
          <w:color w:val="221F1F"/>
          <w:w w:val="105"/>
        </w:rPr>
        <w:t>clinicalwork in a variety of settings.</w:t>
      </w:r>
      <w:r>
        <w:rPr>
          <w:color w:val="221F1F"/>
          <w:spacing w:val="-8"/>
          <w:w w:val="105"/>
        </w:rPr>
        <w:t> </w:t>
      </w:r>
      <w:r>
        <w:rPr>
          <w:color w:val="221F1F"/>
          <w:w w:val="105"/>
        </w:rPr>
        <w:t>Notably, the department</w:t>
      </w:r>
      <w:r>
        <w:rPr>
          <w:color w:val="221F1F"/>
          <w:spacing w:val="-18"/>
          <w:w w:val="105"/>
        </w:rPr>
        <w:t> </w:t>
      </w:r>
      <w:r>
        <w:rPr>
          <w:color w:val="221F1F"/>
          <w:w w:val="105"/>
        </w:rPr>
        <w:t>is</w:t>
      </w:r>
      <w:r>
        <w:rPr>
          <w:color w:val="221F1F"/>
          <w:spacing w:val="-16"/>
          <w:w w:val="105"/>
        </w:rPr>
        <w:t> </w:t>
      </w:r>
      <w:r>
        <w:rPr>
          <w:color w:val="221F1F"/>
          <w:w w:val="105"/>
        </w:rPr>
        <w:t>also home</w:t>
      </w:r>
      <w:r>
        <w:rPr>
          <w:color w:val="221F1F"/>
          <w:spacing w:val="-17"/>
          <w:w w:val="105"/>
        </w:rPr>
        <w:t> </w:t>
      </w:r>
      <w:r>
        <w:rPr>
          <w:color w:val="221F1F"/>
          <w:w w:val="105"/>
        </w:rPr>
        <w:t>to</w:t>
      </w:r>
      <w:r>
        <w:rPr>
          <w:color w:val="221F1F"/>
          <w:spacing w:val="40"/>
          <w:w w:val="105"/>
        </w:rPr>
        <w:t> </w:t>
      </w:r>
      <w:r>
        <w:rPr>
          <w:color w:val="221F1F"/>
          <w:w w:val="105"/>
        </w:rPr>
        <w:t>an</w:t>
      </w:r>
      <w:r>
        <w:rPr>
          <w:color w:val="221F1F"/>
          <w:spacing w:val="40"/>
          <w:w w:val="105"/>
        </w:rPr>
        <w:t> </w:t>
      </w:r>
      <w:r>
        <w:rPr>
          <w:color w:val="221F1F"/>
          <w:w w:val="105"/>
        </w:rPr>
        <w:t>American</w:t>
      </w:r>
      <w:r>
        <w:rPr>
          <w:color w:val="221F1F"/>
          <w:spacing w:val="40"/>
          <w:w w:val="105"/>
        </w:rPr>
        <w:t> </w:t>
      </w:r>
      <w:r>
        <w:rPr>
          <w:color w:val="221F1F"/>
          <w:w w:val="105"/>
        </w:rPr>
        <w:t>Sign</w:t>
      </w:r>
      <w:r>
        <w:rPr>
          <w:color w:val="221F1F"/>
          <w:spacing w:val="40"/>
          <w:w w:val="105"/>
        </w:rPr>
        <w:t> </w:t>
      </w:r>
      <w:r>
        <w:rPr>
          <w:color w:val="221F1F"/>
          <w:w w:val="105"/>
        </w:rPr>
        <w:t>Language(ASL)</w:t>
      </w:r>
      <w:r>
        <w:rPr>
          <w:color w:val="221F1F"/>
          <w:spacing w:val="40"/>
          <w:w w:val="105"/>
        </w:rPr>
        <w:t> </w:t>
      </w:r>
      <w:r>
        <w:rPr>
          <w:color w:val="221F1F"/>
          <w:w w:val="105"/>
        </w:rPr>
        <w:t>interpretertraining</w:t>
      </w:r>
      <w:r>
        <w:rPr>
          <w:color w:val="221F1F"/>
          <w:spacing w:val="-10"/>
          <w:w w:val="105"/>
        </w:rPr>
        <w:t> </w:t>
      </w:r>
      <w:r>
        <w:rPr>
          <w:color w:val="221F1F"/>
          <w:w w:val="105"/>
        </w:rPr>
        <w:t>program,</w:t>
      </w:r>
      <w:r>
        <w:rPr>
          <w:color w:val="221F1F"/>
          <w:spacing w:val="-19"/>
          <w:w w:val="105"/>
        </w:rPr>
        <w:t> </w:t>
      </w:r>
      <w:r>
        <w:rPr>
          <w:color w:val="221F1F"/>
          <w:w w:val="105"/>
        </w:rPr>
        <w:t>an</w:t>
      </w:r>
      <w:r>
        <w:rPr>
          <w:color w:val="221F1F"/>
          <w:spacing w:val="-2"/>
          <w:w w:val="105"/>
        </w:rPr>
        <w:t> </w:t>
      </w:r>
      <w:r>
        <w:rPr>
          <w:color w:val="221F1F"/>
          <w:w w:val="105"/>
        </w:rPr>
        <w:t>ASL interpreterreferral agency,and</w:t>
      </w:r>
      <w:r>
        <w:rPr>
          <w:color w:val="221F1F"/>
          <w:spacing w:val="40"/>
          <w:w w:val="105"/>
        </w:rPr>
        <w:t> </w:t>
      </w:r>
      <w:r>
        <w:rPr>
          <w:color w:val="221F1F"/>
          <w:w w:val="105"/>
        </w:rPr>
        <w:t>the</w:t>
      </w:r>
      <w:r>
        <w:rPr>
          <w:color w:val="221F1F"/>
          <w:spacing w:val="-9"/>
          <w:w w:val="105"/>
        </w:rPr>
        <w:t> </w:t>
      </w:r>
      <w:r>
        <w:rPr>
          <w:color w:val="221F1F"/>
          <w:w w:val="105"/>
        </w:rPr>
        <w:t>BolestaCenter</w:t>
      </w:r>
      <w:r>
        <w:rPr>
          <w:color w:val="221F1F"/>
          <w:spacing w:val="40"/>
          <w:w w:val="105"/>
        </w:rPr>
        <w:t> </w:t>
      </w:r>
      <w:r>
        <w:rPr>
          <w:color w:val="221F1F"/>
          <w:w w:val="105"/>
        </w:rPr>
        <w:t>which</w:t>
      </w:r>
      <w:r>
        <w:rPr>
          <w:color w:val="221F1F"/>
          <w:spacing w:val="40"/>
          <w:w w:val="105"/>
        </w:rPr>
        <w:t> </w:t>
      </w:r>
      <w:r>
        <w:rPr>
          <w:color w:val="221F1F"/>
          <w:w w:val="105"/>
        </w:rPr>
        <w:t>provideslisteningand spoken</w:t>
      </w:r>
      <w:r>
        <w:rPr>
          <w:color w:val="221F1F"/>
          <w:spacing w:val="40"/>
          <w:w w:val="105"/>
        </w:rPr>
        <w:t> </w:t>
      </w:r>
      <w:r>
        <w:rPr>
          <w:color w:val="221F1F"/>
          <w:w w:val="105"/>
        </w:rPr>
        <w:t>languagesupport</w:t>
      </w:r>
      <w:r>
        <w:rPr>
          <w:color w:val="221F1F"/>
          <w:spacing w:val="40"/>
          <w:w w:val="105"/>
        </w:rPr>
        <w:t> </w:t>
      </w:r>
      <w:r>
        <w:rPr>
          <w:color w:val="221F1F"/>
          <w:w w:val="105"/>
        </w:rPr>
        <w:t>to</w:t>
      </w:r>
      <w:r>
        <w:rPr>
          <w:color w:val="221F1F"/>
          <w:spacing w:val="40"/>
          <w:w w:val="105"/>
        </w:rPr>
        <w:t> </w:t>
      </w:r>
      <w:r>
        <w:rPr>
          <w:color w:val="221F1F"/>
          <w:w w:val="105"/>
        </w:rPr>
        <w:t>individualswithhearinglossacross</w:t>
      </w:r>
      <w:r>
        <w:rPr>
          <w:color w:val="221F1F"/>
          <w:spacing w:val="40"/>
          <w:w w:val="105"/>
        </w:rPr>
        <w:t> </w:t>
      </w:r>
      <w:r>
        <w:rPr>
          <w:color w:val="221F1F"/>
          <w:w w:val="105"/>
        </w:rPr>
        <w:t>thelifespan.</w:t>
      </w:r>
    </w:p>
    <w:sectPr>
      <w:pgSz w:w="12240" w:h="15840"/>
      <w:pgMar w:top="1280" w:bottom="280" w:left="2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Wingdings">
    <w:altName w:val="Wingdings"/>
    <w:charset w:val="2"/>
    <w:family w:val="auto"/>
    <w:pitch w:val="variable"/>
  </w:font>
  <w:font w:name="Symbol">
    <w:altName w:val="Symbol"/>
    <w:charset w:val="2"/>
    <w:family w:val="roman"/>
    <w:pitch w:val="variable"/>
  </w:font>
  <w:font w:name="Calibri">
    <w:altName w:val="Calibri"/>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47" w:hanging="303"/>
      </w:pPr>
      <w:rPr>
        <w:rFonts w:hint="default" w:ascii="Wingdings" w:hAnsi="Wingdings" w:eastAsia="Wingdings" w:cs="Wingdings"/>
        <w:b w:val="0"/>
        <w:bCs w:val="0"/>
        <w:i w:val="0"/>
        <w:iCs w:val="0"/>
        <w:color w:val="CAB677"/>
        <w:spacing w:val="0"/>
        <w:w w:val="100"/>
        <w:sz w:val="22"/>
        <w:szCs w:val="22"/>
        <w:lang w:val="en-US" w:eastAsia="en-US" w:bidi="ar-SA"/>
      </w:rPr>
    </w:lvl>
    <w:lvl w:ilvl="1">
      <w:start w:val="0"/>
      <w:numFmt w:val="bullet"/>
      <w:lvlText w:val=""/>
      <w:lvlJc w:val="left"/>
      <w:pPr>
        <w:ind w:left="899" w:hanging="361"/>
      </w:pPr>
      <w:rPr>
        <w:rFonts w:hint="default" w:ascii="Symbol" w:hAnsi="Symbol" w:eastAsia="Symbol" w:cs="Symbol"/>
        <w:b w:val="0"/>
        <w:bCs w:val="0"/>
        <w:i w:val="0"/>
        <w:iCs w:val="0"/>
        <w:spacing w:val="0"/>
        <w:w w:val="100"/>
        <w:sz w:val="21"/>
        <w:szCs w:val="21"/>
        <w:lang w:val="en-US" w:eastAsia="en-US" w:bidi="ar-SA"/>
      </w:rPr>
    </w:lvl>
    <w:lvl w:ilvl="2">
      <w:start w:val="0"/>
      <w:numFmt w:val="bullet"/>
      <w:lvlText w:val="o"/>
      <w:lvlJc w:val="left"/>
      <w:pPr>
        <w:ind w:left="1619" w:hanging="360"/>
      </w:pPr>
      <w:rPr>
        <w:rFonts w:hint="default" w:ascii="Courier New" w:hAnsi="Courier New" w:eastAsia="Courier New" w:cs="Courier New"/>
        <w:b w:val="0"/>
        <w:bCs w:val="0"/>
        <w:i w:val="0"/>
        <w:iCs w:val="0"/>
        <w:spacing w:val="0"/>
        <w:w w:val="100"/>
        <w:sz w:val="21"/>
        <w:szCs w:val="21"/>
        <w:lang w:val="en-US" w:eastAsia="en-US" w:bidi="ar-SA"/>
      </w:rPr>
    </w:lvl>
    <w:lvl w:ilvl="3">
      <w:start w:val="0"/>
      <w:numFmt w:val="bullet"/>
      <w:lvlText w:val="•"/>
      <w:lvlJc w:val="left"/>
      <w:pPr>
        <w:ind w:left="1394" w:hanging="360"/>
      </w:pPr>
      <w:rPr>
        <w:rFonts w:hint="default"/>
        <w:lang w:val="en-US" w:eastAsia="en-US" w:bidi="ar-SA"/>
      </w:rPr>
    </w:lvl>
    <w:lvl w:ilvl="4">
      <w:start w:val="0"/>
      <w:numFmt w:val="bullet"/>
      <w:lvlText w:val="•"/>
      <w:lvlJc w:val="left"/>
      <w:pPr>
        <w:ind w:left="1168" w:hanging="360"/>
      </w:pPr>
      <w:rPr>
        <w:rFonts w:hint="default"/>
        <w:lang w:val="en-US" w:eastAsia="en-US" w:bidi="ar-SA"/>
      </w:rPr>
    </w:lvl>
    <w:lvl w:ilvl="5">
      <w:start w:val="0"/>
      <w:numFmt w:val="bullet"/>
      <w:lvlText w:val="•"/>
      <w:lvlJc w:val="left"/>
      <w:pPr>
        <w:ind w:left="942" w:hanging="360"/>
      </w:pPr>
      <w:rPr>
        <w:rFonts w:hint="default"/>
        <w:lang w:val="en-US" w:eastAsia="en-US" w:bidi="ar-SA"/>
      </w:rPr>
    </w:lvl>
    <w:lvl w:ilvl="6">
      <w:start w:val="0"/>
      <w:numFmt w:val="bullet"/>
      <w:lvlText w:val="•"/>
      <w:lvlJc w:val="left"/>
      <w:pPr>
        <w:ind w:left="717" w:hanging="360"/>
      </w:pPr>
      <w:rPr>
        <w:rFonts w:hint="default"/>
        <w:lang w:val="en-US" w:eastAsia="en-US" w:bidi="ar-SA"/>
      </w:rPr>
    </w:lvl>
    <w:lvl w:ilvl="7">
      <w:start w:val="0"/>
      <w:numFmt w:val="bullet"/>
      <w:lvlText w:val="•"/>
      <w:lvlJc w:val="left"/>
      <w:pPr>
        <w:ind w:left="491" w:hanging="360"/>
      </w:pPr>
      <w:rPr>
        <w:rFonts w:hint="default"/>
        <w:lang w:val="en-US" w:eastAsia="en-US" w:bidi="ar-SA"/>
      </w:rPr>
    </w:lvl>
    <w:lvl w:ilvl="8">
      <w:start w:val="0"/>
      <w:numFmt w:val="bullet"/>
      <w:lvlText w:val="•"/>
      <w:lvlJc w:val="left"/>
      <w:pPr>
        <w:ind w:left="265"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1"/>
      <w:szCs w:val="21"/>
      <w:lang w:val="en-US" w:eastAsia="en-US" w:bidi="ar-SA"/>
    </w:rPr>
  </w:style>
  <w:style w:styleId="Heading1" w:type="paragraph">
    <w:name w:val="Heading 1"/>
    <w:basedOn w:val="Normal"/>
    <w:uiPriority w:val="1"/>
    <w:qFormat/>
    <w:pPr>
      <w:ind w:left="294"/>
      <w:outlineLvl w:val="1"/>
    </w:pPr>
    <w:rPr>
      <w:rFonts w:ascii="Calibri" w:hAnsi="Calibri" w:eastAsia="Calibri" w:cs="Calibri"/>
      <w:b/>
      <w:bCs/>
      <w:sz w:val="34"/>
      <w:szCs w:val="34"/>
      <w:lang w:val="en-US" w:eastAsia="en-US" w:bidi="ar-SA"/>
    </w:rPr>
  </w:style>
  <w:style w:styleId="Heading2" w:type="paragraph">
    <w:name w:val="Heading 2"/>
    <w:basedOn w:val="Normal"/>
    <w:uiPriority w:val="1"/>
    <w:qFormat/>
    <w:pPr>
      <w:outlineLvl w:val="2"/>
    </w:pPr>
    <w:rPr>
      <w:rFonts w:ascii="Calibri" w:hAnsi="Calibri" w:eastAsia="Calibri" w:cs="Calibri"/>
      <w:b/>
      <w:bCs/>
      <w:sz w:val="32"/>
      <w:szCs w:val="32"/>
      <w:lang w:val="en-US" w:eastAsia="en-US" w:bidi="ar-SA"/>
    </w:rPr>
  </w:style>
  <w:style w:styleId="Heading3" w:type="paragraph">
    <w:name w:val="Heading 3"/>
    <w:basedOn w:val="Normal"/>
    <w:uiPriority w:val="1"/>
    <w:qFormat/>
    <w:pPr>
      <w:ind w:left="286"/>
      <w:outlineLvl w:val="3"/>
    </w:pPr>
    <w:rPr>
      <w:rFonts w:ascii="Calibri" w:hAnsi="Calibri" w:eastAsia="Calibri" w:cs="Calibri"/>
      <w:b/>
      <w:bCs/>
      <w:sz w:val="21"/>
      <w:szCs w:val="21"/>
      <w:lang w:val="en-US" w:eastAsia="en-US" w:bidi="ar-SA"/>
    </w:rPr>
  </w:style>
  <w:style w:styleId="Title" w:type="paragraph">
    <w:name w:val="Title"/>
    <w:basedOn w:val="Normal"/>
    <w:uiPriority w:val="1"/>
    <w:qFormat/>
    <w:pPr>
      <w:spacing w:before="177"/>
      <w:ind w:left="1549" w:firstLine="1135"/>
    </w:pPr>
    <w:rPr>
      <w:rFonts w:ascii="Calibri" w:hAnsi="Calibri" w:eastAsia="Calibri" w:cs="Calibri"/>
      <w:b/>
      <w:bCs/>
      <w:sz w:val="110"/>
      <w:szCs w:val="110"/>
      <w:lang w:val="en-US" w:eastAsia="en-US" w:bidi="ar-SA"/>
    </w:rPr>
  </w:style>
  <w:style w:styleId="ListParagraph" w:type="paragraph">
    <w:name w:val="List Paragraph"/>
    <w:basedOn w:val="Normal"/>
    <w:uiPriority w:val="1"/>
    <w:qFormat/>
    <w:pPr>
      <w:ind w:left="898"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s://www.usf.edu/work-at-usf/careers/" TargetMode="External"/><Relationship Id="rId8" Type="http://schemas.openxmlformats.org/officeDocument/2006/relationships/hyperlink" Target="https://www.usf.edu/work-at-usf/" TargetMode="External"/><Relationship Id="rId9" Type="http://schemas.openxmlformats.org/officeDocument/2006/relationships/hyperlink" Target="mailto:rlutfi@usf.edu"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South Florida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Anthony</dc:creator>
  <dcterms:created xsi:type="dcterms:W3CDTF">2024-09-09T19:13:38Z</dcterms:created>
  <dcterms:modified xsi:type="dcterms:W3CDTF">2024-09-09T19:13:38Z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Acrobat PDFMaker 24 for Word</vt:lpwstr>
  </property>
  <property fmtid="{D5CDD505-2E9C-101B-9397-08002B2CF9AE}" pid="4" name="LastSaved">
    <vt:filetime>2024-09-09T00:00:00Z</vt:filetime>
  </property>
  <property fmtid="{D5CDD505-2E9C-101B-9397-08002B2CF9AE}" pid="5" name="Producer">
    <vt:lpwstr>Adobe PDF Library 24.3.86</vt:lpwstr>
  </property>
  <property fmtid="{D5CDD505-2E9C-101B-9397-08002B2CF9AE}" pid="6" name="SourceModified">
    <vt:lpwstr>D:20240905174924</vt:lpwstr>
  </property>
</Properties>
</file>